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B8B25" w14:textId="7BB13A84" w:rsidR="008073B8" w:rsidRPr="00D65236" w:rsidRDefault="00484863" w:rsidP="00D65236">
      <w:pPr>
        <w:jc w:val="right"/>
      </w:pPr>
      <w:r w:rsidRPr="00484863">
        <w:t xml:space="preserve">Piotrków Trybunalski, dnia </w:t>
      </w:r>
      <w:r w:rsidR="00E26A60" w:rsidRPr="00E26A60">
        <w:rPr>
          <w:sz w:val="23"/>
          <w:szCs w:val="24"/>
        </w:rPr>
        <w:t xml:space="preserve">13 maja </w:t>
      </w:r>
      <w:r w:rsidR="007C112A">
        <w:rPr>
          <w:sz w:val="23"/>
          <w:szCs w:val="24"/>
        </w:rPr>
        <w:t>2024</w:t>
      </w:r>
      <w:r w:rsidR="00735DEE" w:rsidRPr="00735DEE">
        <w:rPr>
          <w:sz w:val="23"/>
          <w:szCs w:val="24"/>
        </w:rPr>
        <w:t xml:space="preserve"> </w:t>
      </w:r>
      <w:r w:rsidRPr="00484863">
        <w:t>r.</w:t>
      </w:r>
    </w:p>
    <w:p w14:paraId="0AD5FA17" w14:textId="74E22776" w:rsidR="008073B8" w:rsidRPr="00D65236" w:rsidRDefault="00484863" w:rsidP="00D65236">
      <w:pPr>
        <w:spacing w:before="480" w:after="1080"/>
        <w:rPr>
          <w:b/>
        </w:rPr>
      </w:pPr>
      <w:r w:rsidRPr="00484863">
        <w:rPr>
          <w:b/>
        </w:rPr>
        <w:t>PPP.4103.</w:t>
      </w:r>
      <w:r w:rsidR="00E26A60">
        <w:rPr>
          <w:b/>
        </w:rPr>
        <w:t>2</w:t>
      </w:r>
      <w:r w:rsidRPr="00484863">
        <w:rPr>
          <w:b/>
        </w:rPr>
        <w:t>.12.20</w:t>
      </w:r>
      <w:r w:rsidR="00E26A60">
        <w:rPr>
          <w:b/>
        </w:rPr>
        <w:t>23</w:t>
      </w:r>
    </w:p>
    <w:p w14:paraId="4DE7EA32" w14:textId="77777777" w:rsidR="008073B8" w:rsidRPr="0007201D" w:rsidRDefault="008073B8" w:rsidP="00D65236">
      <w:pPr>
        <w:pStyle w:val="Nagwek1"/>
      </w:pPr>
      <w:r w:rsidRPr="0007201D">
        <w:t>O</w:t>
      </w:r>
      <w:r>
        <w:t>BWIESZCZENIE</w:t>
      </w:r>
      <w:r w:rsidRPr="0007201D">
        <w:t xml:space="preserve"> PREZYDENTA </w:t>
      </w:r>
      <w:r w:rsidRPr="0007201D">
        <w:br/>
        <w:t>MIASTA PIOTRKOWA TRYBUNALSKIEGO</w:t>
      </w:r>
    </w:p>
    <w:p w14:paraId="4E0251FC" w14:textId="74DCA433" w:rsidR="00DC7D2E" w:rsidRPr="00DC7D2E" w:rsidRDefault="001C1811" w:rsidP="00DC7D2E">
      <w:pPr>
        <w:shd w:val="clear" w:color="auto" w:fill="FFFFFF"/>
        <w:spacing w:before="480" w:after="240" w:line="360" w:lineRule="auto"/>
        <w:rPr>
          <w:sz w:val="23"/>
          <w:szCs w:val="24"/>
        </w:rPr>
      </w:pPr>
      <w:bookmarkStart w:id="0" w:name="_Hlk57380953"/>
      <w:r w:rsidRPr="001C1811">
        <w:rPr>
          <w:sz w:val="23"/>
          <w:szCs w:val="24"/>
        </w:rPr>
        <w:t>Na podstawie art</w:t>
      </w:r>
      <w:r w:rsidR="00BB7375">
        <w:rPr>
          <w:sz w:val="23"/>
          <w:szCs w:val="24"/>
        </w:rPr>
        <w:t>ykułu</w:t>
      </w:r>
      <w:r w:rsidRPr="001C1811">
        <w:rPr>
          <w:sz w:val="23"/>
          <w:szCs w:val="24"/>
        </w:rPr>
        <w:t xml:space="preserve"> 17 p</w:t>
      </w:r>
      <w:r w:rsidR="00BB7375">
        <w:rPr>
          <w:sz w:val="23"/>
          <w:szCs w:val="24"/>
        </w:rPr>
        <w:t>unkt</w:t>
      </w:r>
      <w:r w:rsidRPr="001C1811">
        <w:rPr>
          <w:sz w:val="23"/>
          <w:szCs w:val="24"/>
        </w:rPr>
        <w:t xml:space="preserve"> 9 i 11, ustawy z dnia 27 marca 2003 r</w:t>
      </w:r>
      <w:r w:rsidR="00BB7375">
        <w:rPr>
          <w:sz w:val="23"/>
          <w:szCs w:val="24"/>
        </w:rPr>
        <w:t>oku</w:t>
      </w:r>
      <w:r w:rsidRPr="001C1811">
        <w:rPr>
          <w:sz w:val="23"/>
          <w:szCs w:val="24"/>
        </w:rPr>
        <w:t xml:space="preserve"> o planowaniu i</w:t>
      </w:r>
      <w:r w:rsidR="00BB7375">
        <w:rPr>
          <w:sz w:val="23"/>
          <w:szCs w:val="24"/>
        </w:rPr>
        <w:t> </w:t>
      </w:r>
      <w:r w:rsidRPr="001C1811">
        <w:rPr>
          <w:sz w:val="23"/>
          <w:szCs w:val="24"/>
        </w:rPr>
        <w:t>zagospodarowaniu przestrzennym (t</w:t>
      </w:r>
      <w:r w:rsidR="005E663E">
        <w:rPr>
          <w:sz w:val="23"/>
          <w:szCs w:val="24"/>
        </w:rPr>
        <w:t>ekst</w:t>
      </w:r>
      <w:r w:rsidR="00BB7375">
        <w:rPr>
          <w:sz w:val="23"/>
          <w:szCs w:val="24"/>
        </w:rPr>
        <w:t xml:space="preserve"> je</w:t>
      </w:r>
      <w:r w:rsidR="005E663E">
        <w:rPr>
          <w:sz w:val="23"/>
          <w:szCs w:val="24"/>
        </w:rPr>
        <w:t>dnolity</w:t>
      </w:r>
      <w:r w:rsidRPr="001C1811">
        <w:rPr>
          <w:sz w:val="23"/>
          <w:szCs w:val="24"/>
        </w:rPr>
        <w:t xml:space="preserve"> Dz</w:t>
      </w:r>
      <w:r w:rsidR="00BB7375">
        <w:rPr>
          <w:sz w:val="23"/>
          <w:szCs w:val="24"/>
        </w:rPr>
        <w:t>iennik</w:t>
      </w:r>
      <w:r w:rsidRPr="001C1811">
        <w:rPr>
          <w:sz w:val="23"/>
          <w:szCs w:val="24"/>
        </w:rPr>
        <w:t xml:space="preserve"> U</w:t>
      </w:r>
      <w:r w:rsidR="00BB7375">
        <w:rPr>
          <w:sz w:val="23"/>
          <w:szCs w:val="24"/>
        </w:rPr>
        <w:t>staw</w:t>
      </w:r>
      <w:r w:rsidRPr="001C1811">
        <w:rPr>
          <w:sz w:val="23"/>
          <w:szCs w:val="24"/>
        </w:rPr>
        <w:t xml:space="preserve"> z 202</w:t>
      </w:r>
      <w:r w:rsidR="00DE767C">
        <w:rPr>
          <w:sz w:val="23"/>
          <w:szCs w:val="24"/>
        </w:rPr>
        <w:t>3</w:t>
      </w:r>
      <w:r w:rsidRPr="001C1811">
        <w:rPr>
          <w:sz w:val="23"/>
          <w:szCs w:val="24"/>
        </w:rPr>
        <w:t xml:space="preserve"> r</w:t>
      </w:r>
      <w:r w:rsidR="00BB7375">
        <w:rPr>
          <w:sz w:val="23"/>
          <w:szCs w:val="24"/>
        </w:rPr>
        <w:t>oku</w:t>
      </w:r>
      <w:r w:rsidRPr="001C1811">
        <w:rPr>
          <w:sz w:val="23"/>
          <w:szCs w:val="24"/>
        </w:rPr>
        <w:t xml:space="preserve"> poz</w:t>
      </w:r>
      <w:r w:rsidR="00BB7375">
        <w:rPr>
          <w:sz w:val="23"/>
          <w:szCs w:val="24"/>
        </w:rPr>
        <w:t>ycja</w:t>
      </w:r>
      <w:r w:rsidRPr="001C1811">
        <w:rPr>
          <w:sz w:val="23"/>
          <w:szCs w:val="24"/>
        </w:rPr>
        <w:t xml:space="preserve"> </w:t>
      </w:r>
      <w:r w:rsidR="00DE767C">
        <w:rPr>
          <w:sz w:val="23"/>
          <w:szCs w:val="24"/>
        </w:rPr>
        <w:t>977</w:t>
      </w:r>
      <w:r w:rsidR="00F66159">
        <w:rPr>
          <w:sz w:val="23"/>
          <w:szCs w:val="24"/>
        </w:rPr>
        <w:t xml:space="preserve"> ze zmianami</w:t>
      </w:r>
      <w:r w:rsidRPr="001C1811">
        <w:rPr>
          <w:sz w:val="23"/>
          <w:szCs w:val="24"/>
        </w:rPr>
        <w:t>), w zw</w:t>
      </w:r>
      <w:r w:rsidR="00BB7375">
        <w:rPr>
          <w:sz w:val="23"/>
          <w:szCs w:val="24"/>
        </w:rPr>
        <w:t>iązku</w:t>
      </w:r>
      <w:r w:rsidRPr="001C1811">
        <w:rPr>
          <w:sz w:val="23"/>
          <w:szCs w:val="24"/>
        </w:rPr>
        <w:t xml:space="preserve"> z art</w:t>
      </w:r>
      <w:r w:rsidR="00BB7375">
        <w:rPr>
          <w:sz w:val="23"/>
          <w:szCs w:val="24"/>
        </w:rPr>
        <w:t>ykułem</w:t>
      </w:r>
      <w:r w:rsidRPr="001C1811">
        <w:rPr>
          <w:sz w:val="23"/>
          <w:szCs w:val="24"/>
        </w:rPr>
        <w:t xml:space="preserve"> 39 ust</w:t>
      </w:r>
      <w:r w:rsidR="00BB7375">
        <w:rPr>
          <w:sz w:val="23"/>
          <w:szCs w:val="24"/>
        </w:rPr>
        <w:t>ęp</w:t>
      </w:r>
      <w:r w:rsidRPr="001C1811">
        <w:rPr>
          <w:sz w:val="23"/>
          <w:szCs w:val="24"/>
        </w:rPr>
        <w:t xml:space="preserve"> 1, art</w:t>
      </w:r>
      <w:r w:rsidR="00BB7375">
        <w:rPr>
          <w:sz w:val="23"/>
          <w:szCs w:val="24"/>
        </w:rPr>
        <w:t>ykułem</w:t>
      </w:r>
      <w:r w:rsidRPr="001C1811">
        <w:rPr>
          <w:sz w:val="23"/>
          <w:szCs w:val="24"/>
        </w:rPr>
        <w:t xml:space="preserve"> 54 ust</w:t>
      </w:r>
      <w:r w:rsidR="00BB7375">
        <w:rPr>
          <w:sz w:val="23"/>
          <w:szCs w:val="24"/>
        </w:rPr>
        <w:t>ęp</w:t>
      </w:r>
      <w:r w:rsidRPr="001C1811">
        <w:rPr>
          <w:sz w:val="23"/>
          <w:szCs w:val="24"/>
        </w:rPr>
        <w:t xml:space="preserve"> 2 i 3 ustawy z dnia 3</w:t>
      </w:r>
      <w:r w:rsidR="00BB7375">
        <w:rPr>
          <w:sz w:val="23"/>
          <w:szCs w:val="24"/>
        </w:rPr>
        <w:t> </w:t>
      </w:r>
      <w:r w:rsidRPr="001C1811">
        <w:rPr>
          <w:sz w:val="23"/>
          <w:szCs w:val="24"/>
        </w:rPr>
        <w:t>października 2008 r</w:t>
      </w:r>
      <w:r w:rsidR="00BB7375">
        <w:rPr>
          <w:sz w:val="23"/>
          <w:szCs w:val="24"/>
        </w:rPr>
        <w:t>oku</w:t>
      </w:r>
      <w:r w:rsidRPr="001C1811">
        <w:rPr>
          <w:sz w:val="23"/>
          <w:szCs w:val="24"/>
        </w:rPr>
        <w:t xml:space="preserve"> o udostępnianiu informacji o środowisku i jego ochronie, udziale społeczeństwa w ochronie środowiska oraz o ocenach oddziaływania na środowisko (Dz</w:t>
      </w:r>
      <w:r w:rsidR="00BB7375">
        <w:rPr>
          <w:sz w:val="23"/>
          <w:szCs w:val="24"/>
        </w:rPr>
        <w:t>iennik</w:t>
      </w:r>
      <w:r w:rsidRPr="001C1811">
        <w:rPr>
          <w:sz w:val="23"/>
          <w:szCs w:val="24"/>
        </w:rPr>
        <w:t xml:space="preserve"> U</w:t>
      </w:r>
      <w:r w:rsidR="00BB7375">
        <w:rPr>
          <w:sz w:val="23"/>
          <w:szCs w:val="24"/>
        </w:rPr>
        <w:t>staw</w:t>
      </w:r>
      <w:r w:rsidRPr="001C1811">
        <w:rPr>
          <w:sz w:val="23"/>
          <w:szCs w:val="24"/>
        </w:rPr>
        <w:t xml:space="preserve"> z 202</w:t>
      </w:r>
      <w:r w:rsidR="00365B48">
        <w:rPr>
          <w:sz w:val="23"/>
          <w:szCs w:val="24"/>
        </w:rPr>
        <w:t>3</w:t>
      </w:r>
      <w:r w:rsidRPr="001C1811">
        <w:rPr>
          <w:sz w:val="23"/>
          <w:szCs w:val="24"/>
        </w:rPr>
        <w:t xml:space="preserve"> r</w:t>
      </w:r>
      <w:r w:rsidR="00BB7375">
        <w:rPr>
          <w:sz w:val="23"/>
          <w:szCs w:val="24"/>
        </w:rPr>
        <w:t>oku</w:t>
      </w:r>
      <w:r w:rsidRPr="001C1811">
        <w:rPr>
          <w:sz w:val="23"/>
          <w:szCs w:val="24"/>
        </w:rPr>
        <w:t xml:space="preserve"> poz</w:t>
      </w:r>
      <w:r w:rsidR="00BB7375">
        <w:rPr>
          <w:sz w:val="23"/>
          <w:szCs w:val="24"/>
        </w:rPr>
        <w:t>ycja</w:t>
      </w:r>
      <w:r w:rsidRPr="001C1811">
        <w:rPr>
          <w:sz w:val="23"/>
          <w:szCs w:val="24"/>
        </w:rPr>
        <w:t xml:space="preserve"> </w:t>
      </w:r>
      <w:r w:rsidR="00C26821">
        <w:rPr>
          <w:sz w:val="23"/>
          <w:szCs w:val="24"/>
        </w:rPr>
        <w:t>10</w:t>
      </w:r>
      <w:r w:rsidR="00365B48">
        <w:rPr>
          <w:sz w:val="23"/>
          <w:szCs w:val="24"/>
        </w:rPr>
        <w:t>94</w:t>
      </w:r>
      <w:r w:rsidR="00735DEE">
        <w:rPr>
          <w:sz w:val="23"/>
          <w:szCs w:val="24"/>
        </w:rPr>
        <w:t xml:space="preserve"> ze zmianami</w:t>
      </w:r>
      <w:r w:rsidRPr="001C1811">
        <w:rPr>
          <w:sz w:val="23"/>
          <w:szCs w:val="24"/>
        </w:rPr>
        <w:t>) oraz w związku z Uchwałą Rady Miasta Piotrkowa Trybunalskiego N</w:t>
      </w:r>
      <w:r w:rsidR="00BB7375">
        <w:rPr>
          <w:sz w:val="23"/>
          <w:szCs w:val="24"/>
        </w:rPr>
        <w:t>ume</w:t>
      </w:r>
      <w:r w:rsidRPr="001C1811">
        <w:rPr>
          <w:sz w:val="23"/>
          <w:szCs w:val="24"/>
        </w:rPr>
        <w:t xml:space="preserve">r </w:t>
      </w:r>
      <w:r w:rsidR="00E26A60" w:rsidRPr="00E26A60">
        <w:rPr>
          <w:sz w:val="23"/>
          <w:szCs w:val="24"/>
        </w:rPr>
        <w:t xml:space="preserve">LXI/762/23 z dnia 22 lutego 2023 </w:t>
      </w:r>
      <w:r w:rsidR="00DC7D2E" w:rsidRPr="00DC7D2E">
        <w:rPr>
          <w:sz w:val="23"/>
          <w:szCs w:val="24"/>
        </w:rPr>
        <w:t>r</w:t>
      </w:r>
      <w:r w:rsidR="00D97185">
        <w:rPr>
          <w:sz w:val="23"/>
          <w:szCs w:val="24"/>
        </w:rPr>
        <w:t>oku</w:t>
      </w:r>
      <w:r w:rsidR="00DC7D2E" w:rsidRPr="00DC7D2E">
        <w:rPr>
          <w:sz w:val="23"/>
          <w:szCs w:val="24"/>
        </w:rPr>
        <w:t xml:space="preserve"> w sprawie przystąpienia do sporządzenia miejscowego planu zagospodarowania przestrzennego </w:t>
      </w:r>
      <w:bookmarkStart w:id="1" w:name="_Hlk80265149"/>
      <w:r w:rsidR="00DC7D2E" w:rsidRPr="00DC7D2E">
        <w:rPr>
          <w:sz w:val="23"/>
          <w:szCs w:val="24"/>
        </w:rPr>
        <w:t xml:space="preserve">w rejonie </w:t>
      </w:r>
      <w:bookmarkEnd w:id="1"/>
      <w:r w:rsidR="004F2D14" w:rsidRPr="004F2D14">
        <w:rPr>
          <w:sz w:val="23"/>
          <w:szCs w:val="24"/>
        </w:rPr>
        <w:t xml:space="preserve">ulic: </w:t>
      </w:r>
      <w:r w:rsidR="00E26A60" w:rsidRPr="00E26A60">
        <w:rPr>
          <w:sz w:val="23"/>
          <w:szCs w:val="24"/>
        </w:rPr>
        <w:t xml:space="preserve">Wojska Polskiego, 800 – lecia Miasta Piotrkowa Trybunalskiego oraz projektowanego odcinka Obwodnicy Miejskiej </w:t>
      </w:r>
      <w:r w:rsidR="00DC7D2E" w:rsidRPr="00DC7D2E">
        <w:rPr>
          <w:sz w:val="23"/>
          <w:szCs w:val="24"/>
        </w:rPr>
        <w:t xml:space="preserve">w Piotrkowie Trybunalskim </w:t>
      </w:r>
    </w:p>
    <w:p w14:paraId="3572492E" w14:textId="4A1008D0" w:rsidR="00E42442" w:rsidRPr="00D97185" w:rsidRDefault="00E42442" w:rsidP="00DC7D2E">
      <w:pPr>
        <w:shd w:val="clear" w:color="auto" w:fill="FFFFFF"/>
        <w:spacing w:before="480" w:after="240" w:line="360" w:lineRule="auto"/>
        <w:rPr>
          <w:sz w:val="23"/>
        </w:rPr>
      </w:pPr>
      <w:r w:rsidRPr="00D97185">
        <w:rPr>
          <w:sz w:val="23"/>
        </w:rPr>
        <w:t>zawiadamiam o wyłożeniu do publicznego wglądu</w:t>
      </w:r>
    </w:p>
    <w:bookmarkEnd w:id="0"/>
    <w:p w14:paraId="3E9CB127" w14:textId="5EE96C7C" w:rsidR="00E42442" w:rsidRPr="00DC7D2E" w:rsidRDefault="00E42442" w:rsidP="0047357B">
      <w:pPr>
        <w:spacing w:after="240" w:line="360" w:lineRule="auto"/>
        <w:rPr>
          <w:b/>
          <w:sz w:val="23"/>
          <w:szCs w:val="24"/>
        </w:rPr>
      </w:pPr>
      <w:r w:rsidRPr="00E42442">
        <w:rPr>
          <w:sz w:val="23"/>
          <w:szCs w:val="24"/>
        </w:rPr>
        <w:t xml:space="preserve">projektu </w:t>
      </w:r>
      <w:r w:rsidR="004F2D14" w:rsidRPr="004F2D14">
        <w:rPr>
          <w:bCs/>
          <w:sz w:val="23"/>
          <w:szCs w:val="24"/>
        </w:rPr>
        <w:t xml:space="preserve">miejscowego planu zagospodarowania przestrzennego w rejonie </w:t>
      </w:r>
      <w:r w:rsidR="004C71D6" w:rsidRPr="004C71D6">
        <w:rPr>
          <w:bCs/>
          <w:sz w:val="23"/>
          <w:szCs w:val="24"/>
        </w:rPr>
        <w:t>ulic</w:t>
      </w:r>
      <w:r w:rsidR="00365B48">
        <w:rPr>
          <w:bCs/>
          <w:sz w:val="23"/>
          <w:szCs w:val="24"/>
        </w:rPr>
        <w:t>:</w:t>
      </w:r>
      <w:r w:rsidR="00735DEE" w:rsidRPr="00735DEE">
        <w:t xml:space="preserve"> </w:t>
      </w:r>
      <w:r w:rsidR="00E26A60" w:rsidRPr="00E26A60">
        <w:rPr>
          <w:bCs/>
          <w:sz w:val="23"/>
          <w:szCs w:val="24"/>
        </w:rPr>
        <w:t>Wojska Polskiego, 800 – lecia Miasta Piotrkowa Trybunalskiego oraz projektowanego odcinka Obwodnicy Miejskiej</w:t>
      </w:r>
      <w:r w:rsidR="00365B48" w:rsidRPr="00365B48">
        <w:rPr>
          <w:bCs/>
          <w:sz w:val="23"/>
          <w:szCs w:val="24"/>
        </w:rPr>
        <w:t xml:space="preserve"> </w:t>
      </w:r>
      <w:r w:rsidR="00DC7D2E" w:rsidRPr="00DC7D2E">
        <w:rPr>
          <w:bCs/>
          <w:sz w:val="23"/>
          <w:szCs w:val="24"/>
        </w:rPr>
        <w:t>w Piotrkowie Trybunalskim wraz z prognozą oddziaływania na środowisko</w:t>
      </w:r>
    </w:p>
    <w:p w14:paraId="7316BCE7" w14:textId="5CB4CC80" w:rsidR="00E42442" w:rsidRPr="002D12FF" w:rsidRDefault="00C22D1B" w:rsidP="00466BF6">
      <w:pPr>
        <w:pStyle w:val="Nagwek2"/>
        <w:spacing w:before="240" w:after="240"/>
      </w:pPr>
      <w:r>
        <w:t xml:space="preserve">w </w:t>
      </w:r>
      <w:r w:rsidR="00E42442" w:rsidRPr="00E42442">
        <w:t xml:space="preserve">dniach od </w:t>
      </w:r>
      <w:r w:rsidR="00E26A60">
        <w:t>23 maja</w:t>
      </w:r>
      <w:r w:rsidR="007C112A">
        <w:t xml:space="preserve"> 2024</w:t>
      </w:r>
      <w:r w:rsidR="004F2D14" w:rsidRPr="004F2D14">
        <w:t xml:space="preserve"> r</w:t>
      </w:r>
      <w:r w:rsidR="007C112A">
        <w:t>oku</w:t>
      </w:r>
      <w:r w:rsidR="004F2D14" w:rsidRPr="004F2D14">
        <w:t xml:space="preserve"> do </w:t>
      </w:r>
      <w:r w:rsidR="00E26A60">
        <w:t>13 czerwca</w:t>
      </w:r>
      <w:r w:rsidR="007C112A">
        <w:t xml:space="preserve"> 2024</w:t>
      </w:r>
      <w:r w:rsidR="004F2D14" w:rsidRPr="004F2D14">
        <w:t xml:space="preserve"> r</w:t>
      </w:r>
      <w:r w:rsidR="007C112A">
        <w:t>oku</w:t>
      </w:r>
    </w:p>
    <w:p w14:paraId="1A4F6397" w14:textId="22C4561F" w:rsidR="0047357B" w:rsidRDefault="00E42442" w:rsidP="00E42442">
      <w:pPr>
        <w:spacing w:after="240" w:line="360" w:lineRule="auto"/>
        <w:rPr>
          <w:sz w:val="23"/>
          <w:szCs w:val="24"/>
        </w:rPr>
      </w:pPr>
      <w:r w:rsidRPr="00E42442">
        <w:rPr>
          <w:sz w:val="23"/>
          <w:szCs w:val="24"/>
        </w:rPr>
        <w:t>w siedzibie Pracowni Planowania Przestrzennego w Piotrkowie Trybunalskim, przy ul</w:t>
      </w:r>
      <w:r w:rsidR="00C22D1B">
        <w:rPr>
          <w:sz w:val="23"/>
          <w:szCs w:val="24"/>
        </w:rPr>
        <w:t>icy</w:t>
      </w:r>
      <w:r w:rsidRPr="00E42442">
        <w:rPr>
          <w:sz w:val="23"/>
          <w:szCs w:val="24"/>
        </w:rPr>
        <w:t xml:space="preserve"> Farnej</w:t>
      </w:r>
      <w:r w:rsidR="00981BA8">
        <w:rPr>
          <w:sz w:val="23"/>
          <w:szCs w:val="24"/>
        </w:rPr>
        <w:t> </w:t>
      </w:r>
      <w:r w:rsidRPr="00E42442">
        <w:rPr>
          <w:sz w:val="23"/>
          <w:szCs w:val="24"/>
        </w:rPr>
        <w:t>8 w godz</w:t>
      </w:r>
      <w:r w:rsidR="00981BA8">
        <w:rPr>
          <w:sz w:val="23"/>
          <w:szCs w:val="24"/>
        </w:rPr>
        <w:t>inach</w:t>
      </w:r>
      <w:r w:rsidRPr="00E42442">
        <w:rPr>
          <w:sz w:val="23"/>
          <w:szCs w:val="24"/>
        </w:rPr>
        <w:t xml:space="preserve"> od 8:00 do 15:00</w:t>
      </w:r>
      <w:r w:rsidR="00735DEE">
        <w:rPr>
          <w:sz w:val="23"/>
          <w:szCs w:val="24"/>
        </w:rPr>
        <w:t xml:space="preserve">, </w:t>
      </w:r>
      <w:r w:rsidR="00735DEE" w:rsidRPr="00735DEE">
        <w:rPr>
          <w:sz w:val="23"/>
          <w:szCs w:val="24"/>
        </w:rPr>
        <w:t>a także przez udostępnienie w</w:t>
      </w:r>
      <w:r w:rsidR="00735DEE">
        <w:rPr>
          <w:sz w:val="23"/>
          <w:szCs w:val="24"/>
        </w:rPr>
        <w:t xml:space="preserve">yżej </w:t>
      </w:r>
      <w:r w:rsidR="00735DEE" w:rsidRPr="00735DEE">
        <w:rPr>
          <w:sz w:val="23"/>
          <w:szCs w:val="24"/>
        </w:rPr>
        <w:t>w</w:t>
      </w:r>
      <w:r w:rsidR="00735DEE">
        <w:rPr>
          <w:sz w:val="23"/>
          <w:szCs w:val="24"/>
        </w:rPr>
        <w:t>ymienionych</w:t>
      </w:r>
      <w:r w:rsidR="00735DEE" w:rsidRPr="00735DEE">
        <w:rPr>
          <w:sz w:val="23"/>
          <w:szCs w:val="24"/>
        </w:rPr>
        <w:t xml:space="preserve"> dokumentów w Biuletynie Informacji Publicznej na stronie www.ppp.piotrkow.4bip.pl.</w:t>
      </w:r>
    </w:p>
    <w:p w14:paraId="62689F34" w14:textId="08EB7E87" w:rsidR="009E55B9" w:rsidRPr="009E55B9" w:rsidRDefault="00E42442" w:rsidP="009E55B9">
      <w:pPr>
        <w:spacing w:after="240" w:line="360" w:lineRule="auto"/>
        <w:rPr>
          <w:sz w:val="23"/>
          <w:szCs w:val="24"/>
        </w:rPr>
      </w:pPr>
      <w:r w:rsidRPr="00981BA8">
        <w:rPr>
          <w:b/>
          <w:bCs/>
          <w:sz w:val="23"/>
          <w:szCs w:val="24"/>
        </w:rPr>
        <w:t>Dyskusja publiczna</w:t>
      </w:r>
      <w:r w:rsidRPr="00E42442">
        <w:rPr>
          <w:sz w:val="23"/>
          <w:szCs w:val="24"/>
        </w:rPr>
        <w:t xml:space="preserve"> </w:t>
      </w:r>
      <w:r w:rsidR="00D97185" w:rsidRPr="00D97185">
        <w:rPr>
          <w:sz w:val="23"/>
          <w:szCs w:val="24"/>
        </w:rPr>
        <w:t>nad rozwiązaniami przyjętymi do</w:t>
      </w:r>
      <w:r w:rsidR="000732F5">
        <w:rPr>
          <w:sz w:val="23"/>
          <w:szCs w:val="24"/>
        </w:rPr>
        <w:t xml:space="preserve"> w</w:t>
      </w:r>
      <w:r w:rsidR="004C71D6">
        <w:rPr>
          <w:sz w:val="23"/>
          <w:szCs w:val="24"/>
        </w:rPr>
        <w:t>yżej wymienionego</w:t>
      </w:r>
      <w:r w:rsidR="00D97185" w:rsidRPr="00D97185">
        <w:rPr>
          <w:sz w:val="23"/>
          <w:szCs w:val="24"/>
        </w:rPr>
        <w:t xml:space="preserve"> projektu miejscowego planu zagospodarowania przestrzennego wraz z prognozą oddziaływania na </w:t>
      </w:r>
      <w:r w:rsidR="00D97185" w:rsidRPr="00D97185">
        <w:rPr>
          <w:sz w:val="23"/>
          <w:szCs w:val="24"/>
        </w:rPr>
        <w:lastRenderedPageBreak/>
        <w:t>środowisko</w:t>
      </w:r>
      <w:r w:rsidR="00D97185" w:rsidRPr="00D97185">
        <w:rPr>
          <w:b/>
          <w:sz w:val="23"/>
          <w:szCs w:val="24"/>
        </w:rPr>
        <w:t xml:space="preserve"> </w:t>
      </w:r>
      <w:r w:rsidR="00D97185" w:rsidRPr="00D97185">
        <w:rPr>
          <w:sz w:val="23"/>
          <w:szCs w:val="24"/>
        </w:rPr>
        <w:t xml:space="preserve">odbędzie się w dniu </w:t>
      </w:r>
      <w:r w:rsidR="00E26A60">
        <w:rPr>
          <w:b/>
          <w:sz w:val="23"/>
          <w:szCs w:val="24"/>
        </w:rPr>
        <w:t>4 czerwca</w:t>
      </w:r>
      <w:r w:rsidR="007C112A">
        <w:rPr>
          <w:b/>
          <w:sz w:val="23"/>
          <w:szCs w:val="24"/>
        </w:rPr>
        <w:t xml:space="preserve"> 2024</w:t>
      </w:r>
      <w:r w:rsidR="00D97185" w:rsidRPr="00D97185">
        <w:rPr>
          <w:b/>
          <w:sz w:val="23"/>
          <w:szCs w:val="24"/>
        </w:rPr>
        <w:t xml:space="preserve"> r</w:t>
      </w:r>
      <w:r w:rsidR="00D97185">
        <w:rPr>
          <w:b/>
          <w:sz w:val="23"/>
          <w:szCs w:val="24"/>
        </w:rPr>
        <w:t>oku</w:t>
      </w:r>
      <w:r w:rsidR="00D97185" w:rsidRPr="00D97185">
        <w:rPr>
          <w:b/>
          <w:sz w:val="23"/>
          <w:szCs w:val="24"/>
        </w:rPr>
        <w:t xml:space="preserve"> o</w:t>
      </w:r>
      <w:r w:rsidR="00D97185">
        <w:rPr>
          <w:b/>
          <w:sz w:val="23"/>
          <w:szCs w:val="24"/>
        </w:rPr>
        <w:t xml:space="preserve"> </w:t>
      </w:r>
      <w:r w:rsidR="00D97185" w:rsidRPr="00D97185">
        <w:rPr>
          <w:b/>
          <w:sz w:val="23"/>
          <w:szCs w:val="24"/>
        </w:rPr>
        <w:t>godz</w:t>
      </w:r>
      <w:r w:rsidR="00D97185">
        <w:rPr>
          <w:b/>
          <w:sz w:val="23"/>
          <w:szCs w:val="24"/>
        </w:rPr>
        <w:t>inie</w:t>
      </w:r>
      <w:r w:rsidR="00D97185" w:rsidRPr="00D97185">
        <w:rPr>
          <w:b/>
          <w:sz w:val="23"/>
          <w:szCs w:val="24"/>
        </w:rPr>
        <w:t xml:space="preserve"> 1</w:t>
      </w:r>
      <w:r w:rsidR="00E26A60">
        <w:rPr>
          <w:b/>
          <w:sz w:val="23"/>
          <w:szCs w:val="24"/>
        </w:rPr>
        <w:t>1.00</w:t>
      </w:r>
      <w:r w:rsidR="00D97185" w:rsidRPr="00D97185">
        <w:rPr>
          <w:sz w:val="23"/>
          <w:szCs w:val="24"/>
        </w:rPr>
        <w:t xml:space="preserve"> </w:t>
      </w:r>
      <w:r w:rsidRPr="00E42442">
        <w:rPr>
          <w:sz w:val="23"/>
          <w:szCs w:val="24"/>
        </w:rPr>
        <w:t xml:space="preserve">w siedzibie </w:t>
      </w:r>
      <w:r w:rsidR="009E55B9" w:rsidRPr="009E55B9">
        <w:rPr>
          <w:sz w:val="23"/>
          <w:szCs w:val="24"/>
        </w:rPr>
        <w:t>Pracowni Planowania Przestrzennego w Piotrkowie Trybunalskim przy ulicy Farnej 8.</w:t>
      </w:r>
    </w:p>
    <w:p w14:paraId="55ACAC0D" w14:textId="59406937" w:rsidR="00735DEE" w:rsidRPr="00735DEE" w:rsidRDefault="00E42442" w:rsidP="00735DEE">
      <w:pPr>
        <w:spacing w:after="240" w:line="360" w:lineRule="auto"/>
        <w:rPr>
          <w:sz w:val="23"/>
          <w:szCs w:val="24"/>
        </w:rPr>
      </w:pPr>
      <w:r w:rsidRPr="00981BA8">
        <w:rPr>
          <w:b/>
          <w:bCs/>
          <w:sz w:val="23"/>
          <w:szCs w:val="24"/>
        </w:rPr>
        <w:t xml:space="preserve">Uwagi do projektu </w:t>
      </w:r>
      <w:r w:rsidR="00D97185" w:rsidRPr="00D97185">
        <w:rPr>
          <w:b/>
          <w:bCs/>
          <w:sz w:val="23"/>
          <w:szCs w:val="24"/>
        </w:rPr>
        <w:t xml:space="preserve">planu miejscowego oraz prognozy oddziaływania na środowisko </w:t>
      </w:r>
      <w:r w:rsidR="00D97185" w:rsidRPr="00D97185">
        <w:rPr>
          <w:sz w:val="23"/>
          <w:szCs w:val="24"/>
        </w:rPr>
        <w:t xml:space="preserve">należy składać w nieprzekraczalnym terminie do dnia </w:t>
      </w:r>
      <w:r w:rsidR="00E26A60">
        <w:rPr>
          <w:b/>
          <w:bCs/>
          <w:sz w:val="23"/>
          <w:szCs w:val="24"/>
        </w:rPr>
        <w:t>28 czerwca</w:t>
      </w:r>
      <w:r w:rsidR="007C112A">
        <w:rPr>
          <w:b/>
          <w:bCs/>
          <w:sz w:val="23"/>
          <w:szCs w:val="24"/>
        </w:rPr>
        <w:t xml:space="preserve"> 2024</w:t>
      </w:r>
      <w:r w:rsidR="00D97185" w:rsidRPr="00D97185">
        <w:rPr>
          <w:b/>
          <w:bCs/>
          <w:sz w:val="23"/>
          <w:szCs w:val="24"/>
        </w:rPr>
        <w:t xml:space="preserve"> </w:t>
      </w:r>
      <w:r w:rsidRPr="00D97185">
        <w:rPr>
          <w:b/>
          <w:bCs/>
          <w:sz w:val="23"/>
          <w:szCs w:val="24"/>
        </w:rPr>
        <w:t>r</w:t>
      </w:r>
      <w:r w:rsidR="00C22D1B" w:rsidRPr="00D97185">
        <w:rPr>
          <w:b/>
          <w:bCs/>
          <w:sz w:val="23"/>
          <w:szCs w:val="24"/>
        </w:rPr>
        <w:t>oku</w:t>
      </w:r>
      <w:r w:rsidRPr="00E42442">
        <w:rPr>
          <w:sz w:val="23"/>
          <w:szCs w:val="24"/>
        </w:rPr>
        <w:t xml:space="preserve"> </w:t>
      </w:r>
      <w:r w:rsidR="00735DEE" w:rsidRPr="00735DEE">
        <w:rPr>
          <w:sz w:val="23"/>
          <w:szCs w:val="24"/>
        </w:rPr>
        <w:t>w formie papierowej na adres: Pracownia Planowania Przestrzennego, ul</w:t>
      </w:r>
      <w:r w:rsidR="00735DEE">
        <w:rPr>
          <w:sz w:val="23"/>
          <w:szCs w:val="24"/>
        </w:rPr>
        <w:t>ica</w:t>
      </w:r>
      <w:r w:rsidR="00735DEE" w:rsidRPr="00735DEE">
        <w:rPr>
          <w:sz w:val="23"/>
          <w:szCs w:val="24"/>
        </w:rPr>
        <w:t xml:space="preserve"> Farna 8, 97-300 Piotrków Trybunalski lub w formie elektronicznej, w tym za pomocą środków komunikacji elektronicznej, bez konieczności opatrywania ich bezpiecznym podpisem elektronicznym, w szczególności za pomocą poczty elektronicznej na adres e-mail: pracownia@ppp.piotrkow.pl, </w:t>
      </w:r>
      <w:r w:rsidR="00D32BF4" w:rsidRPr="00D32BF4">
        <w:rPr>
          <w:sz w:val="23"/>
          <w:szCs w:val="24"/>
        </w:rPr>
        <w:t>formularza zamieszczonego na stronie internetowej Pracowni Planowania Przestrzennego</w:t>
      </w:r>
      <w:r w:rsidR="00D32BF4">
        <w:rPr>
          <w:sz w:val="23"/>
          <w:szCs w:val="24"/>
        </w:rPr>
        <w:t xml:space="preserve">, </w:t>
      </w:r>
      <w:r w:rsidR="00735DEE" w:rsidRPr="00735DEE">
        <w:rPr>
          <w:sz w:val="23"/>
          <w:szCs w:val="24"/>
        </w:rPr>
        <w:t>ewentualnie ustnie do protokołu.</w:t>
      </w:r>
    </w:p>
    <w:p w14:paraId="5C515A3E" w14:textId="77777777" w:rsidR="00735DEE" w:rsidRPr="00735DEE" w:rsidRDefault="00735DEE" w:rsidP="00735DEE">
      <w:pPr>
        <w:spacing w:after="240" w:line="360" w:lineRule="auto"/>
        <w:rPr>
          <w:sz w:val="23"/>
          <w:szCs w:val="24"/>
        </w:rPr>
      </w:pPr>
      <w:r w:rsidRPr="00735DEE">
        <w:rPr>
          <w:sz w:val="23"/>
          <w:szCs w:val="24"/>
        </w:rPr>
        <w:t>Wnoszący uwagi zobowiązany jest podać swoje imię i nazwisko oraz adres zamieszkania albo nazwę jednostki organizacyjnej i adres jej siedziby.</w:t>
      </w:r>
    </w:p>
    <w:p w14:paraId="3DDD1CCC" w14:textId="66A68298" w:rsidR="00735DEE" w:rsidRDefault="00735DEE" w:rsidP="00735DEE">
      <w:pPr>
        <w:spacing w:after="240" w:line="360" w:lineRule="auto"/>
        <w:rPr>
          <w:sz w:val="23"/>
          <w:szCs w:val="24"/>
        </w:rPr>
      </w:pPr>
      <w:r w:rsidRPr="00735DEE">
        <w:rPr>
          <w:sz w:val="23"/>
          <w:szCs w:val="24"/>
        </w:rPr>
        <w:t>Przedłożone uwagi podlegają rozpatrzeniu przez Prezydenta Miasta Piotrkowa Trybunalskiego.</w:t>
      </w:r>
    </w:p>
    <w:p w14:paraId="3F72C744" w14:textId="2B8489B8" w:rsidR="0086533D" w:rsidRPr="0086533D" w:rsidRDefault="0086533D" w:rsidP="0086533D">
      <w:pPr>
        <w:spacing w:after="240" w:line="360" w:lineRule="auto"/>
        <w:rPr>
          <w:bCs/>
          <w:iCs/>
        </w:rPr>
      </w:pPr>
      <w:bookmarkStart w:id="2" w:name="_Hlk128982915"/>
      <w:r w:rsidRPr="0086533D">
        <w:rPr>
          <w:bCs/>
          <w:iCs/>
        </w:rPr>
        <w:t>Z up</w:t>
      </w:r>
      <w:r>
        <w:rPr>
          <w:bCs/>
          <w:iCs/>
        </w:rPr>
        <w:t xml:space="preserve">oważnienia </w:t>
      </w:r>
      <w:r w:rsidRPr="0086533D">
        <w:rPr>
          <w:bCs/>
          <w:iCs/>
        </w:rPr>
        <w:t>PREZYDENTA MIASTA</w:t>
      </w:r>
    </w:p>
    <w:p w14:paraId="31534762" w14:textId="49065CB5" w:rsidR="0086533D" w:rsidRPr="0086533D" w:rsidRDefault="00E26A60" w:rsidP="0086533D">
      <w:pPr>
        <w:spacing w:after="240" w:line="360" w:lineRule="auto"/>
        <w:rPr>
          <w:bCs/>
          <w:iCs/>
        </w:rPr>
      </w:pPr>
      <w:bookmarkStart w:id="3" w:name="_Hlk122340074"/>
      <w:r>
        <w:rPr>
          <w:bCs/>
          <w:iCs/>
        </w:rPr>
        <w:t>Paweł Czajka</w:t>
      </w:r>
    </w:p>
    <w:p w14:paraId="62E63F9C" w14:textId="54E0F6F6" w:rsidR="0086533D" w:rsidRPr="0086533D" w:rsidRDefault="00E26A60" w:rsidP="0086533D">
      <w:pPr>
        <w:spacing w:after="240" w:line="360" w:lineRule="auto"/>
        <w:rPr>
          <w:bCs/>
          <w:iCs/>
        </w:rPr>
      </w:pPr>
      <w:r>
        <w:rPr>
          <w:bCs/>
          <w:iCs/>
        </w:rPr>
        <w:t>DYREKTOR PRACOWNI PLANOWANIA PRZESTRZENNEGO</w:t>
      </w:r>
    </w:p>
    <w:bookmarkEnd w:id="3"/>
    <w:p w14:paraId="362328AD" w14:textId="77777777" w:rsidR="0086533D" w:rsidRPr="0086533D" w:rsidRDefault="0086533D" w:rsidP="0086533D">
      <w:pPr>
        <w:spacing w:after="240" w:line="360" w:lineRule="auto"/>
        <w:rPr>
          <w:bCs/>
          <w:iCs/>
        </w:rPr>
      </w:pPr>
      <w:r w:rsidRPr="0086533D">
        <w:rPr>
          <w:bCs/>
          <w:iCs/>
        </w:rPr>
        <w:t>Dokument podpisany kwalifikowanym podpisem elektronicznym</w:t>
      </w:r>
      <w:bookmarkEnd w:id="2"/>
    </w:p>
    <w:p w14:paraId="7F99CE55" w14:textId="73BBE5F5" w:rsidR="0047357B" w:rsidRPr="007717BD" w:rsidRDefault="00BC7A51" w:rsidP="00735DEE">
      <w:pPr>
        <w:spacing w:after="240" w:line="360" w:lineRule="auto"/>
      </w:pPr>
      <w:r w:rsidRPr="00BC7A51">
        <w:t>Administratorem danych osobowych przetwarzanych w związku z realizacją zadań w zakresie planowania przestrzennego jest Pracownia Planowania Przestrzennego w Piotrkowie Trybunalskim, 97-300 Piotrków Trybunalski, ul. Farna 8. Klauzula informacyjna dotycząca przetwarzania danych osobowych dostępna jest pod adresem www.ppp.piotrkow.pl/kontakt-t6/klauzula-informacyjna-t18  oraz www.ppp.piotrkow.4bip.pl/index.php?idg=2&amp;id=43&amp;x=25.</w:t>
      </w:r>
    </w:p>
    <w:sectPr w:rsidR="0047357B" w:rsidRPr="007717BD" w:rsidSect="00EA1CAF"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68151" w14:textId="77777777" w:rsidR="00EE74C6" w:rsidRDefault="00EE74C6">
      <w:r>
        <w:separator/>
      </w:r>
    </w:p>
  </w:endnote>
  <w:endnote w:type="continuationSeparator" w:id="0">
    <w:p w14:paraId="25AE8B7B" w14:textId="77777777" w:rsidR="00EE74C6" w:rsidRDefault="00EE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9CBCF" w14:textId="77777777" w:rsidR="00EE74C6" w:rsidRDefault="00EE74C6">
      <w:r>
        <w:separator/>
      </w:r>
    </w:p>
  </w:footnote>
  <w:footnote w:type="continuationSeparator" w:id="0">
    <w:p w14:paraId="4555A06E" w14:textId="77777777" w:rsidR="00EE74C6" w:rsidRDefault="00EE7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0F9B"/>
    <w:multiLevelType w:val="hybridMultilevel"/>
    <w:tmpl w:val="516AE898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6DA6733"/>
    <w:multiLevelType w:val="hybridMultilevel"/>
    <w:tmpl w:val="C1D0D18C"/>
    <w:lvl w:ilvl="0" w:tplc="041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6165F4"/>
    <w:multiLevelType w:val="hybridMultilevel"/>
    <w:tmpl w:val="CEEA6AFC"/>
    <w:lvl w:ilvl="0" w:tplc="F2CE7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" w15:restartNumberingAfterBreak="0">
    <w:nsid w:val="421E4DF7"/>
    <w:multiLevelType w:val="hybridMultilevel"/>
    <w:tmpl w:val="864478EA"/>
    <w:lvl w:ilvl="0" w:tplc="8466C60E"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49E2CC8"/>
    <w:multiLevelType w:val="hybridMultilevel"/>
    <w:tmpl w:val="981044AC"/>
    <w:lvl w:ilvl="0" w:tplc="8466C60E"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F2CE769A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992F83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5FB1B62"/>
    <w:multiLevelType w:val="hybridMultilevel"/>
    <w:tmpl w:val="E1E80FA0"/>
    <w:lvl w:ilvl="0" w:tplc="0415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66E05F5E"/>
    <w:multiLevelType w:val="hybridMultilevel"/>
    <w:tmpl w:val="645C7D4E"/>
    <w:lvl w:ilvl="0" w:tplc="8DB247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2B0F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1B1988"/>
    <w:multiLevelType w:val="singleLevel"/>
    <w:tmpl w:val="8466C60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D75D69"/>
    <w:multiLevelType w:val="hybridMultilevel"/>
    <w:tmpl w:val="C26C5132"/>
    <w:lvl w:ilvl="0" w:tplc="8DB2476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73401">
    <w:abstractNumId w:val="5"/>
  </w:num>
  <w:num w:numId="2" w16cid:durableId="1238632652">
    <w:abstractNumId w:val="8"/>
  </w:num>
  <w:num w:numId="3" w16cid:durableId="2043364391">
    <w:abstractNumId w:val="6"/>
  </w:num>
  <w:num w:numId="4" w16cid:durableId="612637847">
    <w:abstractNumId w:val="1"/>
  </w:num>
  <w:num w:numId="5" w16cid:durableId="1476485970">
    <w:abstractNumId w:val="0"/>
  </w:num>
  <w:num w:numId="6" w16cid:durableId="691541470">
    <w:abstractNumId w:val="2"/>
  </w:num>
  <w:num w:numId="7" w16cid:durableId="1319728167">
    <w:abstractNumId w:val="7"/>
  </w:num>
  <w:num w:numId="8" w16cid:durableId="3187698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9934071">
    <w:abstractNumId w:val="2"/>
  </w:num>
  <w:num w:numId="10" w16cid:durableId="1568807639">
    <w:abstractNumId w:val="3"/>
  </w:num>
  <w:num w:numId="11" w16cid:durableId="732581567">
    <w:abstractNumId w:val="4"/>
  </w:num>
  <w:num w:numId="12" w16cid:durableId="4429192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D"/>
    <w:rsid w:val="00003430"/>
    <w:rsid w:val="00011BE3"/>
    <w:rsid w:val="0001584D"/>
    <w:rsid w:val="000204AF"/>
    <w:rsid w:val="00022BEB"/>
    <w:rsid w:val="00022CE0"/>
    <w:rsid w:val="000234B3"/>
    <w:rsid w:val="00023D4E"/>
    <w:rsid w:val="00026EB4"/>
    <w:rsid w:val="00027828"/>
    <w:rsid w:val="00031665"/>
    <w:rsid w:val="00034F5E"/>
    <w:rsid w:val="00035B23"/>
    <w:rsid w:val="00043C15"/>
    <w:rsid w:val="000450DA"/>
    <w:rsid w:val="00054CAD"/>
    <w:rsid w:val="000575C8"/>
    <w:rsid w:val="000713A2"/>
    <w:rsid w:val="000732F5"/>
    <w:rsid w:val="00074164"/>
    <w:rsid w:val="000743B6"/>
    <w:rsid w:val="0007690C"/>
    <w:rsid w:val="00080451"/>
    <w:rsid w:val="0008073C"/>
    <w:rsid w:val="0008433F"/>
    <w:rsid w:val="00084DA5"/>
    <w:rsid w:val="00093FE8"/>
    <w:rsid w:val="000C3D08"/>
    <w:rsid w:val="000C7B40"/>
    <w:rsid w:val="000D23DC"/>
    <w:rsid w:val="000D66D6"/>
    <w:rsid w:val="000E6F52"/>
    <w:rsid w:val="000F27A8"/>
    <w:rsid w:val="00100ACD"/>
    <w:rsid w:val="00101793"/>
    <w:rsid w:val="00102E15"/>
    <w:rsid w:val="00104712"/>
    <w:rsid w:val="00112737"/>
    <w:rsid w:val="00120769"/>
    <w:rsid w:val="001230CA"/>
    <w:rsid w:val="001576ED"/>
    <w:rsid w:val="00172CE2"/>
    <w:rsid w:val="00180BC0"/>
    <w:rsid w:val="0018387D"/>
    <w:rsid w:val="001911E9"/>
    <w:rsid w:val="00192522"/>
    <w:rsid w:val="00193237"/>
    <w:rsid w:val="001A3C2E"/>
    <w:rsid w:val="001B1040"/>
    <w:rsid w:val="001B2F6F"/>
    <w:rsid w:val="001C1811"/>
    <w:rsid w:val="001C5560"/>
    <w:rsid w:val="001C69D0"/>
    <w:rsid w:val="001C6BD4"/>
    <w:rsid w:val="001C796D"/>
    <w:rsid w:val="001D2C00"/>
    <w:rsid w:val="001D3AFC"/>
    <w:rsid w:val="001D4796"/>
    <w:rsid w:val="001D6460"/>
    <w:rsid w:val="001E2097"/>
    <w:rsid w:val="001E26D4"/>
    <w:rsid w:val="001F157F"/>
    <w:rsid w:val="001F281E"/>
    <w:rsid w:val="001F3EA3"/>
    <w:rsid w:val="00206278"/>
    <w:rsid w:val="0021284D"/>
    <w:rsid w:val="00224ABD"/>
    <w:rsid w:val="00236995"/>
    <w:rsid w:val="002441BF"/>
    <w:rsid w:val="00245591"/>
    <w:rsid w:val="0025489E"/>
    <w:rsid w:val="00255739"/>
    <w:rsid w:val="00295F20"/>
    <w:rsid w:val="002A27FA"/>
    <w:rsid w:val="002C0785"/>
    <w:rsid w:val="002C0FD9"/>
    <w:rsid w:val="002C52BC"/>
    <w:rsid w:val="002C757F"/>
    <w:rsid w:val="002D2085"/>
    <w:rsid w:val="002E03CB"/>
    <w:rsid w:val="002E19A5"/>
    <w:rsid w:val="002E441A"/>
    <w:rsid w:val="002E6718"/>
    <w:rsid w:val="002F0165"/>
    <w:rsid w:val="002F23C4"/>
    <w:rsid w:val="002F484A"/>
    <w:rsid w:val="003030DB"/>
    <w:rsid w:val="00310BFB"/>
    <w:rsid w:val="0032089C"/>
    <w:rsid w:val="00331DCA"/>
    <w:rsid w:val="00332E87"/>
    <w:rsid w:val="00335000"/>
    <w:rsid w:val="00340276"/>
    <w:rsid w:val="0034500D"/>
    <w:rsid w:val="0034581E"/>
    <w:rsid w:val="00350BB9"/>
    <w:rsid w:val="00356BA4"/>
    <w:rsid w:val="00360BEC"/>
    <w:rsid w:val="00363F75"/>
    <w:rsid w:val="00365B48"/>
    <w:rsid w:val="00373300"/>
    <w:rsid w:val="00376117"/>
    <w:rsid w:val="00381B2F"/>
    <w:rsid w:val="00384F85"/>
    <w:rsid w:val="00390677"/>
    <w:rsid w:val="00394BF3"/>
    <w:rsid w:val="00395489"/>
    <w:rsid w:val="003A7CFE"/>
    <w:rsid w:val="003C4FEB"/>
    <w:rsid w:val="003D046C"/>
    <w:rsid w:val="003D1D2C"/>
    <w:rsid w:val="003D1D99"/>
    <w:rsid w:val="00410A45"/>
    <w:rsid w:val="00410EB9"/>
    <w:rsid w:val="00417A31"/>
    <w:rsid w:val="0042329A"/>
    <w:rsid w:val="004347BD"/>
    <w:rsid w:val="00434D75"/>
    <w:rsid w:val="00445C50"/>
    <w:rsid w:val="0044736F"/>
    <w:rsid w:val="00450575"/>
    <w:rsid w:val="0045342C"/>
    <w:rsid w:val="00454611"/>
    <w:rsid w:val="0045700D"/>
    <w:rsid w:val="004607E1"/>
    <w:rsid w:val="00461B5B"/>
    <w:rsid w:val="00463579"/>
    <w:rsid w:val="00466BF6"/>
    <w:rsid w:val="00472370"/>
    <w:rsid w:val="0047357B"/>
    <w:rsid w:val="00477206"/>
    <w:rsid w:val="00484863"/>
    <w:rsid w:val="00493DB3"/>
    <w:rsid w:val="00496D00"/>
    <w:rsid w:val="004A3F4D"/>
    <w:rsid w:val="004B14D3"/>
    <w:rsid w:val="004B4BCC"/>
    <w:rsid w:val="004C4001"/>
    <w:rsid w:val="004C71D4"/>
    <w:rsid w:val="004C71D6"/>
    <w:rsid w:val="004D2A84"/>
    <w:rsid w:val="004D60BD"/>
    <w:rsid w:val="004E3235"/>
    <w:rsid w:val="004F1010"/>
    <w:rsid w:val="004F2D14"/>
    <w:rsid w:val="00501356"/>
    <w:rsid w:val="00506945"/>
    <w:rsid w:val="00514BCE"/>
    <w:rsid w:val="00514DC2"/>
    <w:rsid w:val="0051548A"/>
    <w:rsid w:val="00515DD2"/>
    <w:rsid w:val="005171A6"/>
    <w:rsid w:val="00525634"/>
    <w:rsid w:val="005370E6"/>
    <w:rsid w:val="005535AF"/>
    <w:rsid w:val="00556A2D"/>
    <w:rsid w:val="00573610"/>
    <w:rsid w:val="0059481D"/>
    <w:rsid w:val="005A61AF"/>
    <w:rsid w:val="005A76E6"/>
    <w:rsid w:val="005C182C"/>
    <w:rsid w:val="005E663E"/>
    <w:rsid w:val="0060151D"/>
    <w:rsid w:val="0062145B"/>
    <w:rsid w:val="00624D5A"/>
    <w:rsid w:val="00625812"/>
    <w:rsid w:val="0063672F"/>
    <w:rsid w:val="006550FC"/>
    <w:rsid w:val="006612A9"/>
    <w:rsid w:val="0066162C"/>
    <w:rsid w:val="006704EC"/>
    <w:rsid w:val="00670563"/>
    <w:rsid w:val="00673B40"/>
    <w:rsid w:val="006766D3"/>
    <w:rsid w:val="00685812"/>
    <w:rsid w:val="00690F48"/>
    <w:rsid w:val="006A05E8"/>
    <w:rsid w:val="006A3F64"/>
    <w:rsid w:val="006A45FB"/>
    <w:rsid w:val="006B15DD"/>
    <w:rsid w:val="006B3104"/>
    <w:rsid w:val="006C1A0E"/>
    <w:rsid w:val="006E04E2"/>
    <w:rsid w:val="006E30B8"/>
    <w:rsid w:val="006E43B2"/>
    <w:rsid w:val="006E7FA7"/>
    <w:rsid w:val="006F3116"/>
    <w:rsid w:val="006F3A88"/>
    <w:rsid w:val="00700D07"/>
    <w:rsid w:val="00706E14"/>
    <w:rsid w:val="007105E9"/>
    <w:rsid w:val="00710909"/>
    <w:rsid w:val="0071465C"/>
    <w:rsid w:val="007164B2"/>
    <w:rsid w:val="007258B2"/>
    <w:rsid w:val="00725961"/>
    <w:rsid w:val="00732BA8"/>
    <w:rsid w:val="00735DEE"/>
    <w:rsid w:val="00736031"/>
    <w:rsid w:val="00743C32"/>
    <w:rsid w:val="00752AE4"/>
    <w:rsid w:val="00765EC0"/>
    <w:rsid w:val="00766C64"/>
    <w:rsid w:val="00767D92"/>
    <w:rsid w:val="007763FB"/>
    <w:rsid w:val="00794A0B"/>
    <w:rsid w:val="00794BEF"/>
    <w:rsid w:val="00796072"/>
    <w:rsid w:val="00796C0C"/>
    <w:rsid w:val="007A35FE"/>
    <w:rsid w:val="007A3B0D"/>
    <w:rsid w:val="007A4381"/>
    <w:rsid w:val="007B1B1E"/>
    <w:rsid w:val="007C112A"/>
    <w:rsid w:val="007C7186"/>
    <w:rsid w:val="007C7223"/>
    <w:rsid w:val="007D0140"/>
    <w:rsid w:val="007D1F5A"/>
    <w:rsid w:val="007E481A"/>
    <w:rsid w:val="007E4E9F"/>
    <w:rsid w:val="007F549A"/>
    <w:rsid w:val="007F6B9E"/>
    <w:rsid w:val="007F7FFB"/>
    <w:rsid w:val="00803BE7"/>
    <w:rsid w:val="00803FD1"/>
    <w:rsid w:val="0080488A"/>
    <w:rsid w:val="008073B8"/>
    <w:rsid w:val="00810CBC"/>
    <w:rsid w:val="00811CBB"/>
    <w:rsid w:val="0081553A"/>
    <w:rsid w:val="008340AA"/>
    <w:rsid w:val="008402F5"/>
    <w:rsid w:val="00844E1D"/>
    <w:rsid w:val="00855E89"/>
    <w:rsid w:val="0086533D"/>
    <w:rsid w:val="00866ECD"/>
    <w:rsid w:val="00873508"/>
    <w:rsid w:val="0087580D"/>
    <w:rsid w:val="00875871"/>
    <w:rsid w:val="00881EBD"/>
    <w:rsid w:val="00886C74"/>
    <w:rsid w:val="00894AB2"/>
    <w:rsid w:val="0089606C"/>
    <w:rsid w:val="00896192"/>
    <w:rsid w:val="008A1379"/>
    <w:rsid w:val="008A2030"/>
    <w:rsid w:val="008A5AEB"/>
    <w:rsid w:val="008A5DF6"/>
    <w:rsid w:val="008A5F12"/>
    <w:rsid w:val="008B0332"/>
    <w:rsid w:val="008B6412"/>
    <w:rsid w:val="008C0E42"/>
    <w:rsid w:val="008D40CD"/>
    <w:rsid w:val="008F230D"/>
    <w:rsid w:val="008F415A"/>
    <w:rsid w:val="009002B8"/>
    <w:rsid w:val="009125D5"/>
    <w:rsid w:val="009136F6"/>
    <w:rsid w:val="009214B6"/>
    <w:rsid w:val="00921571"/>
    <w:rsid w:val="0093353F"/>
    <w:rsid w:val="00933652"/>
    <w:rsid w:val="00943C77"/>
    <w:rsid w:val="00954F72"/>
    <w:rsid w:val="0096312E"/>
    <w:rsid w:val="009634FC"/>
    <w:rsid w:val="00975939"/>
    <w:rsid w:val="00981BA8"/>
    <w:rsid w:val="00984B70"/>
    <w:rsid w:val="009860C3"/>
    <w:rsid w:val="00990F27"/>
    <w:rsid w:val="009944B0"/>
    <w:rsid w:val="009A261D"/>
    <w:rsid w:val="009A48AD"/>
    <w:rsid w:val="009A5B8F"/>
    <w:rsid w:val="009A69CA"/>
    <w:rsid w:val="009B0333"/>
    <w:rsid w:val="009B114C"/>
    <w:rsid w:val="009B2B70"/>
    <w:rsid w:val="009B6E60"/>
    <w:rsid w:val="009B77B1"/>
    <w:rsid w:val="009C07FD"/>
    <w:rsid w:val="009D7701"/>
    <w:rsid w:val="009E55B9"/>
    <w:rsid w:val="009F420C"/>
    <w:rsid w:val="009F7725"/>
    <w:rsid w:val="00A05062"/>
    <w:rsid w:val="00A1071E"/>
    <w:rsid w:val="00A12C2A"/>
    <w:rsid w:val="00A2375B"/>
    <w:rsid w:val="00A42E31"/>
    <w:rsid w:val="00A53F9F"/>
    <w:rsid w:val="00A63DFA"/>
    <w:rsid w:val="00A642AE"/>
    <w:rsid w:val="00A65E37"/>
    <w:rsid w:val="00A725C7"/>
    <w:rsid w:val="00A7509B"/>
    <w:rsid w:val="00A76B5F"/>
    <w:rsid w:val="00A85DE4"/>
    <w:rsid w:val="00A92B0C"/>
    <w:rsid w:val="00A95AE7"/>
    <w:rsid w:val="00AA6810"/>
    <w:rsid w:val="00AA6DB7"/>
    <w:rsid w:val="00AA795B"/>
    <w:rsid w:val="00AC290F"/>
    <w:rsid w:val="00AC7062"/>
    <w:rsid w:val="00AD14B0"/>
    <w:rsid w:val="00AE15A5"/>
    <w:rsid w:val="00AF35E9"/>
    <w:rsid w:val="00B00507"/>
    <w:rsid w:val="00B00EE4"/>
    <w:rsid w:val="00B16F08"/>
    <w:rsid w:val="00B20EC8"/>
    <w:rsid w:val="00B30AA0"/>
    <w:rsid w:val="00B330A5"/>
    <w:rsid w:val="00B375F3"/>
    <w:rsid w:val="00B378D3"/>
    <w:rsid w:val="00B43AD7"/>
    <w:rsid w:val="00B4420A"/>
    <w:rsid w:val="00B45E29"/>
    <w:rsid w:val="00B4769A"/>
    <w:rsid w:val="00B5279E"/>
    <w:rsid w:val="00B56487"/>
    <w:rsid w:val="00B63667"/>
    <w:rsid w:val="00B640BF"/>
    <w:rsid w:val="00B66F5C"/>
    <w:rsid w:val="00B71CCF"/>
    <w:rsid w:val="00B7230F"/>
    <w:rsid w:val="00B77B2C"/>
    <w:rsid w:val="00B82D46"/>
    <w:rsid w:val="00B9462F"/>
    <w:rsid w:val="00BB1048"/>
    <w:rsid w:val="00BB172B"/>
    <w:rsid w:val="00BB7375"/>
    <w:rsid w:val="00BC14BD"/>
    <w:rsid w:val="00BC7A51"/>
    <w:rsid w:val="00BE26E4"/>
    <w:rsid w:val="00BE3266"/>
    <w:rsid w:val="00BE5411"/>
    <w:rsid w:val="00BE55E8"/>
    <w:rsid w:val="00BE57AF"/>
    <w:rsid w:val="00BF60E2"/>
    <w:rsid w:val="00C02AE7"/>
    <w:rsid w:val="00C06979"/>
    <w:rsid w:val="00C13607"/>
    <w:rsid w:val="00C147FC"/>
    <w:rsid w:val="00C22D1B"/>
    <w:rsid w:val="00C24B89"/>
    <w:rsid w:val="00C26821"/>
    <w:rsid w:val="00C2684B"/>
    <w:rsid w:val="00C35D77"/>
    <w:rsid w:val="00C42659"/>
    <w:rsid w:val="00C5152C"/>
    <w:rsid w:val="00C51E62"/>
    <w:rsid w:val="00C523A0"/>
    <w:rsid w:val="00C543A7"/>
    <w:rsid w:val="00C57390"/>
    <w:rsid w:val="00C64573"/>
    <w:rsid w:val="00C71BDD"/>
    <w:rsid w:val="00C862C4"/>
    <w:rsid w:val="00C90295"/>
    <w:rsid w:val="00CA3BA5"/>
    <w:rsid w:val="00CC1D80"/>
    <w:rsid w:val="00CC2983"/>
    <w:rsid w:val="00CE4694"/>
    <w:rsid w:val="00D0095D"/>
    <w:rsid w:val="00D049CF"/>
    <w:rsid w:val="00D063A9"/>
    <w:rsid w:val="00D17027"/>
    <w:rsid w:val="00D20971"/>
    <w:rsid w:val="00D3045F"/>
    <w:rsid w:val="00D32BF4"/>
    <w:rsid w:val="00D346AB"/>
    <w:rsid w:val="00D365CF"/>
    <w:rsid w:val="00D51124"/>
    <w:rsid w:val="00D65236"/>
    <w:rsid w:val="00D65AC3"/>
    <w:rsid w:val="00D73C15"/>
    <w:rsid w:val="00D767E8"/>
    <w:rsid w:val="00D80A85"/>
    <w:rsid w:val="00D8350C"/>
    <w:rsid w:val="00D84878"/>
    <w:rsid w:val="00D92744"/>
    <w:rsid w:val="00D927E1"/>
    <w:rsid w:val="00D92ADD"/>
    <w:rsid w:val="00D92DD4"/>
    <w:rsid w:val="00D93A67"/>
    <w:rsid w:val="00D9657E"/>
    <w:rsid w:val="00D97185"/>
    <w:rsid w:val="00DA2909"/>
    <w:rsid w:val="00DB435E"/>
    <w:rsid w:val="00DC4F22"/>
    <w:rsid w:val="00DC7D2E"/>
    <w:rsid w:val="00DD7E4F"/>
    <w:rsid w:val="00DE058E"/>
    <w:rsid w:val="00DE35CF"/>
    <w:rsid w:val="00DE767C"/>
    <w:rsid w:val="00DF0979"/>
    <w:rsid w:val="00DF45C6"/>
    <w:rsid w:val="00DF7A17"/>
    <w:rsid w:val="00E11D21"/>
    <w:rsid w:val="00E17805"/>
    <w:rsid w:val="00E24130"/>
    <w:rsid w:val="00E26A60"/>
    <w:rsid w:val="00E355E7"/>
    <w:rsid w:val="00E416AF"/>
    <w:rsid w:val="00E41C99"/>
    <w:rsid w:val="00E42442"/>
    <w:rsid w:val="00E53B09"/>
    <w:rsid w:val="00E649D7"/>
    <w:rsid w:val="00E74ADC"/>
    <w:rsid w:val="00E935A6"/>
    <w:rsid w:val="00E95A3B"/>
    <w:rsid w:val="00E97F94"/>
    <w:rsid w:val="00EA1CAF"/>
    <w:rsid w:val="00EB0310"/>
    <w:rsid w:val="00EB28CB"/>
    <w:rsid w:val="00EC188B"/>
    <w:rsid w:val="00ED254B"/>
    <w:rsid w:val="00ED36B4"/>
    <w:rsid w:val="00ED6282"/>
    <w:rsid w:val="00ED6DEA"/>
    <w:rsid w:val="00EE74C6"/>
    <w:rsid w:val="00EF33E4"/>
    <w:rsid w:val="00EF4263"/>
    <w:rsid w:val="00EF5D62"/>
    <w:rsid w:val="00EF7894"/>
    <w:rsid w:val="00F01933"/>
    <w:rsid w:val="00F04C8F"/>
    <w:rsid w:val="00F0594D"/>
    <w:rsid w:val="00F07777"/>
    <w:rsid w:val="00F14CC0"/>
    <w:rsid w:val="00F25055"/>
    <w:rsid w:val="00F35A15"/>
    <w:rsid w:val="00F50333"/>
    <w:rsid w:val="00F648B0"/>
    <w:rsid w:val="00F66159"/>
    <w:rsid w:val="00F70FF9"/>
    <w:rsid w:val="00F71EB4"/>
    <w:rsid w:val="00F72D4B"/>
    <w:rsid w:val="00F73B86"/>
    <w:rsid w:val="00F82629"/>
    <w:rsid w:val="00F82F38"/>
    <w:rsid w:val="00F92327"/>
    <w:rsid w:val="00F95F06"/>
    <w:rsid w:val="00FB7F7D"/>
    <w:rsid w:val="00FD3053"/>
    <w:rsid w:val="00FD4D2B"/>
    <w:rsid w:val="00FD7496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58A90"/>
  <w15:chartTrackingRefBased/>
  <w15:docId w15:val="{A649078F-F611-498A-9F03-91D3383F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7357B"/>
    <w:rPr>
      <w:rFonts w:ascii="Calibri" w:hAnsi="Calibri"/>
      <w:sz w:val="22"/>
    </w:rPr>
  </w:style>
  <w:style w:type="paragraph" w:styleId="Nagwek1">
    <w:name w:val="heading 1"/>
    <w:basedOn w:val="Normalny"/>
    <w:next w:val="Normalny"/>
    <w:qFormat/>
    <w:rsid w:val="00D65236"/>
    <w:pPr>
      <w:keepNext/>
      <w:spacing w:line="360" w:lineRule="auto"/>
      <w:ind w:right="567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466BF6"/>
    <w:pPr>
      <w:keepNext/>
      <w:spacing w:line="360" w:lineRule="auto"/>
      <w:outlineLvl w:val="1"/>
    </w:pPr>
    <w:rPr>
      <w:rFonts w:asciiTheme="minorHAnsi" w:hAnsiTheme="minorHAnsi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24B89"/>
    <w:pPr>
      <w:jc w:val="center"/>
    </w:pPr>
    <w:rPr>
      <w:rFonts w:ascii="Arial" w:hAnsi="Arial"/>
      <w:b/>
    </w:rPr>
  </w:style>
  <w:style w:type="paragraph" w:styleId="Tekstdymka">
    <w:name w:val="Balloon Text"/>
    <w:basedOn w:val="Normalny"/>
    <w:semiHidden/>
    <w:rsid w:val="0019323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F14CC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9860C3"/>
    <w:rPr>
      <w:color w:val="0000FF"/>
      <w:u w:val="single"/>
    </w:rPr>
  </w:style>
  <w:style w:type="character" w:styleId="Pogrubienie">
    <w:name w:val="Strong"/>
    <w:qFormat/>
    <w:rsid w:val="009860C3"/>
    <w:rPr>
      <w:b/>
      <w:bCs/>
    </w:rPr>
  </w:style>
  <w:style w:type="paragraph" w:styleId="Stopka">
    <w:name w:val="footer"/>
    <w:basedOn w:val="Normalny"/>
    <w:rsid w:val="00C02A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2AE7"/>
  </w:style>
  <w:style w:type="paragraph" w:customStyle="1" w:styleId="Default">
    <w:name w:val="Default"/>
    <w:rsid w:val="000C7B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C7D2E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C7D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Links>
    <vt:vector size="18" baseType="variant">
      <vt:variant>
        <vt:i4>4849680</vt:i4>
      </vt:variant>
      <vt:variant>
        <vt:i4>6</vt:i4>
      </vt:variant>
      <vt:variant>
        <vt:i4>0</vt:i4>
      </vt:variant>
      <vt:variant>
        <vt:i4>5</vt:i4>
      </vt:variant>
      <vt:variant>
        <vt:lpwstr>http://www.ppp.piotrkow.4bip.pl/</vt:lpwstr>
      </vt:variant>
      <vt:variant>
        <vt:lpwstr/>
      </vt:variant>
      <vt:variant>
        <vt:i4>7929958</vt:i4>
      </vt:variant>
      <vt:variant>
        <vt:i4>3</vt:i4>
      </vt:variant>
      <vt:variant>
        <vt:i4>0</vt:i4>
      </vt:variant>
      <vt:variant>
        <vt:i4>5</vt:i4>
      </vt:variant>
      <vt:variant>
        <vt:lpwstr>http://www.bip.piotrkow.pl/</vt:lpwstr>
      </vt:variant>
      <vt:variant>
        <vt:lpwstr/>
      </vt:variant>
      <vt:variant>
        <vt:i4>5439530</vt:i4>
      </vt:variant>
      <vt:variant>
        <vt:i4>0</vt:i4>
      </vt:variant>
      <vt:variant>
        <vt:i4>0</vt:i4>
      </vt:variant>
      <vt:variant>
        <vt:i4>5</vt:i4>
      </vt:variant>
      <vt:variant>
        <vt:lpwstr>mailto:pracownia@ppp.piotrkow.pl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Burchard</dc:creator>
  <cp:keywords/>
  <cp:lastModifiedBy>StebKa</cp:lastModifiedBy>
  <cp:revision>16</cp:revision>
  <cp:lastPrinted>2018-01-15T09:46:00Z</cp:lastPrinted>
  <dcterms:created xsi:type="dcterms:W3CDTF">2021-03-03T12:01:00Z</dcterms:created>
  <dcterms:modified xsi:type="dcterms:W3CDTF">2024-05-14T07:23:00Z</dcterms:modified>
</cp:coreProperties>
</file>