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07F1" w14:textId="499EF536" w:rsidR="00AE12DF" w:rsidRPr="002E3F40" w:rsidRDefault="00AE12DF" w:rsidP="002E3F40">
      <w:pPr>
        <w:spacing w:after="0" w:line="260" w:lineRule="exact"/>
        <w:jc w:val="right"/>
        <w:rPr>
          <w:rFonts w:eastAsia="Times New Roman" w:cstheme="minorHAnsi"/>
          <w:kern w:val="0"/>
          <w:sz w:val="23"/>
          <w:lang w:eastAsia="pl-PL"/>
          <w14:ligatures w14:val="none"/>
        </w:rPr>
      </w:pPr>
      <w:r w:rsidRPr="002E3F40">
        <w:rPr>
          <w:rFonts w:eastAsia="Times New Roman" w:cstheme="minorHAnsi"/>
          <w:kern w:val="0"/>
          <w:sz w:val="23"/>
          <w:lang w:eastAsia="pl-PL"/>
          <w14:ligatures w14:val="none"/>
        </w:rPr>
        <w:t>Piotrków Trybunalski, dnia 1</w:t>
      </w:r>
      <w:r w:rsidR="004555B3" w:rsidRPr="002E3F40">
        <w:rPr>
          <w:rFonts w:eastAsia="Times New Roman" w:cstheme="minorHAnsi"/>
          <w:kern w:val="0"/>
          <w:sz w:val="23"/>
          <w:lang w:eastAsia="pl-PL"/>
          <w14:ligatures w14:val="none"/>
        </w:rPr>
        <w:t>7</w:t>
      </w:r>
      <w:r w:rsidRPr="002E3F40">
        <w:rPr>
          <w:rFonts w:eastAsia="Times New Roman" w:cstheme="minorHAnsi"/>
          <w:kern w:val="0"/>
          <w:sz w:val="23"/>
          <w:lang w:eastAsia="pl-PL"/>
          <w14:ligatures w14:val="none"/>
        </w:rPr>
        <w:t xml:space="preserve"> stycznia 2025 r.</w:t>
      </w:r>
    </w:p>
    <w:p w14:paraId="62B73954" w14:textId="77777777" w:rsidR="00AE12DF" w:rsidRPr="002E3F40" w:rsidRDefault="00AE12DF" w:rsidP="002E3F40">
      <w:pPr>
        <w:spacing w:after="0" w:line="260" w:lineRule="exact"/>
        <w:rPr>
          <w:rFonts w:eastAsia="Times New Roman" w:cstheme="minorHAnsi"/>
          <w:b/>
          <w:kern w:val="0"/>
          <w:sz w:val="23"/>
          <w:szCs w:val="24"/>
          <w:lang w:eastAsia="pl-PL"/>
          <w14:ligatures w14:val="none"/>
        </w:rPr>
      </w:pPr>
    </w:p>
    <w:p w14:paraId="2A1F3132" w14:textId="77824EAA" w:rsidR="00AE12DF" w:rsidRPr="002E3F40" w:rsidRDefault="00866A25" w:rsidP="002E3F40">
      <w:pPr>
        <w:spacing w:after="0" w:line="260" w:lineRule="exact"/>
        <w:rPr>
          <w:rFonts w:eastAsia="Times New Roman" w:cstheme="minorHAnsi"/>
          <w:b/>
          <w:kern w:val="0"/>
          <w:sz w:val="23"/>
          <w:szCs w:val="24"/>
          <w:lang w:eastAsia="pl-PL"/>
          <w14:ligatures w14:val="none"/>
        </w:rPr>
      </w:pPr>
      <w:r w:rsidRPr="002E3F40">
        <w:rPr>
          <w:rFonts w:eastAsia="Times New Roman" w:cstheme="minorHAnsi"/>
          <w:b/>
          <w:kern w:val="0"/>
          <w:sz w:val="23"/>
          <w:szCs w:val="24"/>
          <w:lang w:eastAsia="pl-PL"/>
          <w14:ligatures w14:val="none"/>
        </w:rPr>
        <w:t>ZPM</w:t>
      </w:r>
      <w:r w:rsidR="00AE12DF" w:rsidRPr="002E3F40">
        <w:rPr>
          <w:rFonts w:eastAsia="Times New Roman" w:cstheme="minorHAnsi"/>
          <w:b/>
          <w:kern w:val="0"/>
          <w:sz w:val="23"/>
          <w:szCs w:val="24"/>
          <w:lang w:eastAsia="pl-PL"/>
          <w14:ligatures w14:val="none"/>
        </w:rPr>
        <w:t>.4103.2.12.202</w:t>
      </w:r>
      <w:r w:rsidRPr="002E3F40">
        <w:rPr>
          <w:rFonts w:eastAsia="Times New Roman" w:cstheme="minorHAnsi"/>
          <w:b/>
          <w:kern w:val="0"/>
          <w:sz w:val="23"/>
          <w:szCs w:val="24"/>
          <w:lang w:eastAsia="pl-PL"/>
          <w14:ligatures w14:val="none"/>
        </w:rPr>
        <w:t>4</w:t>
      </w:r>
    </w:p>
    <w:p w14:paraId="09AF114D" w14:textId="77777777" w:rsidR="00AE12DF" w:rsidRDefault="00AE12DF" w:rsidP="002E3F40">
      <w:pPr>
        <w:spacing w:after="0" w:line="260" w:lineRule="exact"/>
        <w:rPr>
          <w:rFonts w:eastAsia="Times New Roman" w:cstheme="minorHAnsi"/>
          <w:kern w:val="0"/>
          <w:sz w:val="23"/>
          <w:szCs w:val="24"/>
          <w:lang w:eastAsia="pl-PL"/>
          <w14:ligatures w14:val="none"/>
        </w:rPr>
      </w:pPr>
    </w:p>
    <w:p w14:paraId="36208E12" w14:textId="77777777" w:rsidR="002E3F40" w:rsidRDefault="002E3F40" w:rsidP="002E3F40">
      <w:pPr>
        <w:spacing w:after="0" w:line="260" w:lineRule="exact"/>
        <w:rPr>
          <w:rFonts w:eastAsia="Times New Roman" w:cstheme="minorHAnsi"/>
          <w:kern w:val="0"/>
          <w:sz w:val="23"/>
          <w:szCs w:val="24"/>
          <w:lang w:eastAsia="pl-PL"/>
          <w14:ligatures w14:val="none"/>
        </w:rPr>
      </w:pPr>
    </w:p>
    <w:p w14:paraId="35D5589B" w14:textId="77777777" w:rsidR="002E3F40" w:rsidRPr="002E3F40" w:rsidRDefault="002E3F40" w:rsidP="002E3F40">
      <w:pPr>
        <w:spacing w:after="0" w:line="260" w:lineRule="exact"/>
        <w:rPr>
          <w:rFonts w:eastAsia="Times New Roman" w:cstheme="minorHAnsi"/>
          <w:kern w:val="0"/>
          <w:sz w:val="23"/>
          <w:szCs w:val="24"/>
          <w:lang w:eastAsia="pl-PL"/>
          <w14:ligatures w14:val="none"/>
        </w:rPr>
      </w:pPr>
    </w:p>
    <w:p w14:paraId="15128E6B" w14:textId="3124350C" w:rsidR="00AE12DF" w:rsidRPr="002E3F40" w:rsidRDefault="00AE12DF" w:rsidP="002E3F40">
      <w:pPr>
        <w:keepNext/>
        <w:spacing w:after="60" w:line="276" w:lineRule="auto"/>
        <w:outlineLvl w:val="3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2E3F40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OBWIESZCZENIE PREZYDENTA MIASTA</w:t>
      </w:r>
      <w:r w:rsidR="004555B3" w:rsidRPr="002E3F40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2E3F40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PIOTRKOWA TRYBUNALSKIEGO</w:t>
      </w:r>
    </w:p>
    <w:p w14:paraId="3920B14A" w14:textId="433A7704" w:rsidR="00BB4682" w:rsidRPr="002E3F40" w:rsidRDefault="004555B3" w:rsidP="002E3F40">
      <w:pPr>
        <w:spacing w:line="360" w:lineRule="auto"/>
        <w:rPr>
          <w:rFonts w:cstheme="minorHAnsi"/>
          <w:b/>
          <w:bCs/>
          <w:sz w:val="23"/>
        </w:rPr>
      </w:pPr>
      <w:r w:rsidRPr="002E3F40">
        <w:rPr>
          <w:rFonts w:cstheme="minorHAnsi"/>
          <w:b/>
          <w:bCs/>
          <w:sz w:val="23"/>
        </w:rPr>
        <w:t>o</w:t>
      </w:r>
      <w:r w:rsidR="00BB4682" w:rsidRPr="002E3F40">
        <w:rPr>
          <w:rFonts w:cstheme="minorHAnsi"/>
          <w:b/>
          <w:bCs/>
          <w:sz w:val="23"/>
        </w:rPr>
        <w:t xml:space="preserve"> rozpoczęciu konsultacji społecznych w sprawie </w:t>
      </w:r>
      <w:r w:rsidR="00AE12DF" w:rsidRPr="002E3F40">
        <w:rPr>
          <w:rFonts w:cstheme="minorHAnsi"/>
          <w:b/>
          <w:bCs/>
          <w:sz w:val="23"/>
        </w:rPr>
        <w:t>miejscowego planu zagospodarowania przestrzennego w rejonie ulic: Pawłowskiej, Promiennej i Fabianiego w Piotrkowie Trybunalskim</w:t>
      </w:r>
    </w:p>
    <w:p w14:paraId="2180D6AA" w14:textId="2B6415D0" w:rsidR="00426C1A" w:rsidRPr="002E3F40" w:rsidRDefault="00426C1A" w:rsidP="002E3F40">
      <w:pPr>
        <w:spacing w:line="360" w:lineRule="auto"/>
        <w:rPr>
          <w:rFonts w:cstheme="minorHAnsi"/>
          <w:sz w:val="23"/>
          <w:szCs w:val="20"/>
        </w:rPr>
      </w:pPr>
      <w:r w:rsidRPr="002E3F40">
        <w:rPr>
          <w:rFonts w:cstheme="minorHAnsi"/>
          <w:sz w:val="23"/>
          <w:szCs w:val="20"/>
        </w:rPr>
        <w:t>Na podstawie art</w:t>
      </w:r>
      <w:r w:rsidR="002E3F40">
        <w:rPr>
          <w:rFonts w:cstheme="minorHAnsi"/>
          <w:sz w:val="23"/>
          <w:szCs w:val="20"/>
        </w:rPr>
        <w:t>ykułu</w:t>
      </w:r>
      <w:r w:rsidRPr="002E3F40">
        <w:rPr>
          <w:rFonts w:cstheme="minorHAnsi"/>
          <w:sz w:val="23"/>
          <w:szCs w:val="20"/>
        </w:rPr>
        <w:t xml:space="preserve"> 17 p</w:t>
      </w:r>
      <w:r w:rsidR="002E3F40">
        <w:rPr>
          <w:rFonts w:cstheme="minorHAnsi"/>
          <w:sz w:val="23"/>
          <w:szCs w:val="20"/>
        </w:rPr>
        <w:t>unkt</w:t>
      </w:r>
      <w:r w:rsidRPr="002E3F40">
        <w:rPr>
          <w:rFonts w:cstheme="minorHAnsi"/>
          <w:sz w:val="23"/>
          <w:szCs w:val="20"/>
        </w:rPr>
        <w:t xml:space="preserve"> 11 w trybie art</w:t>
      </w:r>
      <w:r w:rsidR="002E3F40">
        <w:rPr>
          <w:rFonts w:cstheme="minorHAnsi"/>
          <w:sz w:val="23"/>
          <w:szCs w:val="20"/>
        </w:rPr>
        <w:t xml:space="preserve">ykułu </w:t>
      </w:r>
      <w:r w:rsidRPr="002E3F40">
        <w:rPr>
          <w:rFonts w:cstheme="minorHAnsi"/>
          <w:sz w:val="23"/>
          <w:szCs w:val="20"/>
        </w:rPr>
        <w:t>8h ust</w:t>
      </w:r>
      <w:r w:rsidR="002E3F40">
        <w:rPr>
          <w:rFonts w:cstheme="minorHAnsi"/>
          <w:sz w:val="23"/>
          <w:szCs w:val="20"/>
        </w:rPr>
        <w:t>ęp</w:t>
      </w:r>
      <w:r w:rsidRPr="002E3F40">
        <w:rPr>
          <w:rFonts w:cstheme="minorHAnsi"/>
          <w:sz w:val="23"/>
          <w:szCs w:val="20"/>
        </w:rPr>
        <w:t xml:space="preserve"> 1 ustawy dnia 27 marca 2003 roku o planowaniu i</w:t>
      </w:r>
      <w:r w:rsidR="004555B3" w:rsidRPr="002E3F40">
        <w:rPr>
          <w:rFonts w:cstheme="minorHAnsi"/>
          <w:sz w:val="23"/>
          <w:szCs w:val="20"/>
        </w:rPr>
        <w:t> </w:t>
      </w:r>
      <w:r w:rsidRPr="002E3F40">
        <w:rPr>
          <w:rFonts w:cstheme="minorHAnsi"/>
          <w:sz w:val="23"/>
          <w:szCs w:val="20"/>
        </w:rPr>
        <w:t>zagospodarowaniu przestrzennym (</w:t>
      </w:r>
      <w:r w:rsidR="002E3F40" w:rsidRPr="002E3F40">
        <w:rPr>
          <w:rFonts w:cstheme="minorHAnsi"/>
          <w:sz w:val="23"/>
          <w:szCs w:val="20"/>
        </w:rPr>
        <w:t>Dziennik Ustaw</w:t>
      </w:r>
      <w:r w:rsidRPr="002E3F40">
        <w:rPr>
          <w:rFonts w:cstheme="minorHAnsi"/>
          <w:sz w:val="23"/>
          <w:szCs w:val="20"/>
        </w:rPr>
        <w:t xml:space="preserve"> z 202</w:t>
      </w:r>
      <w:r w:rsidR="00866A25" w:rsidRPr="002E3F40">
        <w:rPr>
          <w:rFonts w:cstheme="minorHAnsi"/>
          <w:sz w:val="23"/>
          <w:szCs w:val="20"/>
        </w:rPr>
        <w:t>4</w:t>
      </w:r>
      <w:r w:rsidRPr="002E3F40">
        <w:rPr>
          <w:rFonts w:cstheme="minorHAnsi"/>
          <w:sz w:val="23"/>
          <w:szCs w:val="20"/>
        </w:rPr>
        <w:t xml:space="preserve"> r</w:t>
      </w:r>
      <w:r w:rsidR="002E3F40">
        <w:rPr>
          <w:rFonts w:cstheme="minorHAnsi"/>
          <w:sz w:val="23"/>
          <w:szCs w:val="20"/>
        </w:rPr>
        <w:t>oku</w:t>
      </w:r>
      <w:r w:rsidRPr="002E3F40">
        <w:rPr>
          <w:rFonts w:cstheme="minorHAnsi"/>
          <w:sz w:val="23"/>
          <w:szCs w:val="20"/>
        </w:rPr>
        <w:t xml:space="preserve"> poz</w:t>
      </w:r>
      <w:r w:rsidR="002E3F40">
        <w:rPr>
          <w:rFonts w:cstheme="minorHAnsi"/>
          <w:sz w:val="23"/>
          <w:szCs w:val="20"/>
        </w:rPr>
        <w:t>ycja</w:t>
      </w:r>
      <w:r w:rsidRPr="002E3F40">
        <w:rPr>
          <w:rFonts w:cstheme="minorHAnsi"/>
          <w:sz w:val="23"/>
          <w:szCs w:val="20"/>
        </w:rPr>
        <w:t xml:space="preserve"> </w:t>
      </w:r>
      <w:r w:rsidR="00866A25" w:rsidRPr="002E3F40">
        <w:rPr>
          <w:rFonts w:cstheme="minorHAnsi"/>
          <w:sz w:val="23"/>
          <w:szCs w:val="20"/>
        </w:rPr>
        <w:t>1130</w:t>
      </w:r>
      <w:r w:rsidRPr="002E3F40">
        <w:rPr>
          <w:rFonts w:cstheme="minorHAnsi"/>
          <w:sz w:val="23"/>
          <w:szCs w:val="20"/>
        </w:rPr>
        <w:t xml:space="preserve">), w związku z Uchwałą Nr </w:t>
      </w:r>
      <w:r w:rsidR="00AE12DF" w:rsidRPr="002E3F40">
        <w:rPr>
          <w:rFonts w:cstheme="minorHAnsi"/>
          <w:sz w:val="23"/>
          <w:szCs w:val="20"/>
        </w:rPr>
        <w:t xml:space="preserve">LXXIV/918/24 Rady Miasta Piotrkowa Trybunalskiego z dnia 27 marca 2024 roku </w:t>
      </w:r>
      <w:r w:rsidRPr="002E3F40">
        <w:rPr>
          <w:rFonts w:cstheme="minorHAnsi"/>
          <w:sz w:val="23"/>
          <w:szCs w:val="20"/>
        </w:rPr>
        <w:t>zawiadamiam o rozpoczęciu konsultacji społecznych</w:t>
      </w:r>
      <w:r w:rsidR="005E2AD1" w:rsidRPr="002E3F40">
        <w:rPr>
          <w:rFonts w:cstheme="minorHAnsi"/>
          <w:sz w:val="23"/>
          <w:szCs w:val="20"/>
        </w:rPr>
        <w:t xml:space="preserve"> do projektu </w:t>
      </w:r>
      <w:r w:rsidR="00AE12DF" w:rsidRPr="002E3F40">
        <w:rPr>
          <w:rFonts w:cstheme="minorHAnsi"/>
          <w:sz w:val="23"/>
          <w:szCs w:val="20"/>
        </w:rPr>
        <w:t>miejscowego planu zagospodarowania przestrzennego w rejonie ulic: Pawłowskiej, Promiennej i</w:t>
      </w:r>
      <w:r w:rsidR="004555B3" w:rsidRPr="002E3F40">
        <w:rPr>
          <w:rFonts w:cstheme="minorHAnsi"/>
          <w:sz w:val="23"/>
          <w:szCs w:val="20"/>
        </w:rPr>
        <w:t> </w:t>
      </w:r>
      <w:r w:rsidR="00AE12DF" w:rsidRPr="002E3F40">
        <w:rPr>
          <w:rFonts w:cstheme="minorHAnsi"/>
          <w:sz w:val="23"/>
          <w:szCs w:val="20"/>
        </w:rPr>
        <w:t>Fabianiego w Piotrkowie Trybunalskim</w:t>
      </w:r>
      <w:r w:rsidR="005E2AD1" w:rsidRPr="002E3F40">
        <w:rPr>
          <w:rFonts w:cstheme="minorHAnsi"/>
          <w:sz w:val="23"/>
          <w:szCs w:val="20"/>
        </w:rPr>
        <w:t>.</w:t>
      </w:r>
    </w:p>
    <w:p w14:paraId="68309BE5" w14:textId="75AF2737" w:rsidR="005E2AD1" w:rsidRPr="002E3F40" w:rsidRDefault="005E2AD1" w:rsidP="002E3F40">
      <w:pPr>
        <w:spacing w:after="0" w:line="360" w:lineRule="auto"/>
        <w:rPr>
          <w:rFonts w:cstheme="minorHAnsi"/>
          <w:b/>
          <w:bCs/>
          <w:sz w:val="23"/>
          <w:szCs w:val="20"/>
        </w:rPr>
      </w:pPr>
      <w:r w:rsidRPr="002E3F40">
        <w:rPr>
          <w:rFonts w:cstheme="minorHAnsi"/>
          <w:b/>
          <w:bCs/>
          <w:sz w:val="23"/>
          <w:szCs w:val="20"/>
        </w:rPr>
        <w:t>Konsultacje społeczne prowadzone będą w następujących formach:</w:t>
      </w:r>
    </w:p>
    <w:p w14:paraId="691C18B6" w14:textId="1265E778" w:rsidR="005E2AD1" w:rsidRPr="002E3F40" w:rsidRDefault="005E2AD1" w:rsidP="002E3F40">
      <w:pPr>
        <w:spacing w:after="0" w:line="360" w:lineRule="auto"/>
        <w:rPr>
          <w:rFonts w:cstheme="minorHAnsi"/>
          <w:sz w:val="23"/>
          <w:szCs w:val="20"/>
        </w:rPr>
      </w:pPr>
      <w:r w:rsidRPr="002E3F40">
        <w:rPr>
          <w:rFonts w:cstheme="minorHAnsi"/>
          <w:sz w:val="23"/>
          <w:szCs w:val="20"/>
        </w:rPr>
        <w:t xml:space="preserve">- </w:t>
      </w:r>
      <w:r w:rsidRPr="000B77EF">
        <w:rPr>
          <w:rFonts w:cstheme="minorHAnsi"/>
          <w:b/>
          <w:bCs/>
          <w:sz w:val="23"/>
          <w:szCs w:val="20"/>
        </w:rPr>
        <w:t>zbieranie uwag</w:t>
      </w:r>
      <w:r w:rsidRPr="002E3F40">
        <w:rPr>
          <w:rFonts w:cstheme="minorHAnsi"/>
          <w:sz w:val="23"/>
          <w:szCs w:val="20"/>
        </w:rPr>
        <w:t xml:space="preserve"> do projektu planu w terminie </w:t>
      </w:r>
      <w:r w:rsidRPr="000B77EF">
        <w:rPr>
          <w:rFonts w:cstheme="minorHAnsi"/>
          <w:b/>
          <w:bCs/>
          <w:sz w:val="23"/>
          <w:szCs w:val="20"/>
        </w:rPr>
        <w:t xml:space="preserve">od </w:t>
      </w:r>
      <w:r w:rsidR="00AE12DF" w:rsidRPr="000B77EF">
        <w:rPr>
          <w:rFonts w:cstheme="minorHAnsi"/>
          <w:b/>
          <w:bCs/>
          <w:sz w:val="23"/>
          <w:szCs w:val="20"/>
        </w:rPr>
        <w:t>24 stycznia 2025</w:t>
      </w:r>
      <w:r w:rsidRPr="000B77EF">
        <w:rPr>
          <w:rFonts w:cstheme="minorHAnsi"/>
          <w:b/>
          <w:bCs/>
          <w:sz w:val="23"/>
          <w:szCs w:val="20"/>
        </w:rPr>
        <w:t xml:space="preserve"> r</w:t>
      </w:r>
      <w:r w:rsidR="002E3F40" w:rsidRPr="000B77EF">
        <w:rPr>
          <w:rFonts w:cstheme="minorHAnsi"/>
          <w:b/>
          <w:bCs/>
          <w:sz w:val="23"/>
          <w:szCs w:val="20"/>
        </w:rPr>
        <w:t>oku</w:t>
      </w:r>
      <w:r w:rsidRPr="000B77EF">
        <w:rPr>
          <w:rFonts w:cstheme="minorHAnsi"/>
          <w:b/>
          <w:bCs/>
          <w:sz w:val="23"/>
          <w:szCs w:val="20"/>
        </w:rPr>
        <w:t xml:space="preserve"> do </w:t>
      </w:r>
      <w:r w:rsidR="00AE12DF" w:rsidRPr="000B77EF">
        <w:rPr>
          <w:rFonts w:cstheme="minorHAnsi"/>
          <w:b/>
          <w:bCs/>
          <w:sz w:val="23"/>
          <w:szCs w:val="20"/>
        </w:rPr>
        <w:t>21 lutego 2025</w:t>
      </w:r>
      <w:r w:rsidRPr="000B77EF">
        <w:rPr>
          <w:rFonts w:cstheme="minorHAnsi"/>
          <w:b/>
          <w:bCs/>
          <w:sz w:val="23"/>
          <w:szCs w:val="20"/>
        </w:rPr>
        <w:t xml:space="preserve"> r</w:t>
      </w:r>
      <w:r w:rsidR="002E3F40" w:rsidRPr="000B77EF">
        <w:rPr>
          <w:rFonts w:cstheme="minorHAnsi"/>
          <w:b/>
          <w:bCs/>
          <w:sz w:val="23"/>
          <w:szCs w:val="20"/>
        </w:rPr>
        <w:t>oku</w:t>
      </w:r>
      <w:r w:rsidR="009014DB" w:rsidRPr="002E3F40">
        <w:rPr>
          <w:rFonts w:cstheme="minorHAnsi"/>
          <w:sz w:val="23"/>
          <w:szCs w:val="20"/>
        </w:rPr>
        <w:t>,</w:t>
      </w:r>
    </w:p>
    <w:p w14:paraId="3BA9E629" w14:textId="08CE7F73" w:rsidR="005E2AD1" w:rsidRPr="002E3F40" w:rsidRDefault="005E2AD1" w:rsidP="002E3F40">
      <w:pPr>
        <w:spacing w:after="0" w:line="360" w:lineRule="auto"/>
        <w:rPr>
          <w:rFonts w:cstheme="minorHAnsi"/>
          <w:sz w:val="23"/>
          <w:szCs w:val="20"/>
        </w:rPr>
      </w:pPr>
      <w:r w:rsidRPr="002E3F40">
        <w:rPr>
          <w:rFonts w:cstheme="minorHAnsi"/>
          <w:sz w:val="23"/>
          <w:szCs w:val="20"/>
        </w:rPr>
        <w:t xml:space="preserve">- </w:t>
      </w:r>
      <w:r w:rsidRPr="000B77EF">
        <w:rPr>
          <w:rFonts w:cstheme="minorHAnsi"/>
          <w:b/>
          <w:bCs/>
          <w:sz w:val="23"/>
          <w:szCs w:val="20"/>
        </w:rPr>
        <w:t>spotkanie otwarte</w:t>
      </w:r>
      <w:r w:rsidR="00533D57" w:rsidRPr="002E3F40">
        <w:rPr>
          <w:rFonts w:cstheme="minorHAnsi"/>
          <w:sz w:val="23"/>
          <w:szCs w:val="20"/>
        </w:rPr>
        <w:t xml:space="preserve"> odbędzie się w dniu </w:t>
      </w:r>
      <w:r w:rsidR="00AE12DF" w:rsidRPr="000B77EF">
        <w:rPr>
          <w:rFonts w:cstheme="minorHAnsi"/>
          <w:b/>
          <w:bCs/>
          <w:sz w:val="23"/>
          <w:szCs w:val="20"/>
        </w:rPr>
        <w:t>6 lutego</w:t>
      </w:r>
      <w:r w:rsidR="009014DB" w:rsidRPr="000B77EF">
        <w:rPr>
          <w:rFonts w:cstheme="minorHAnsi"/>
          <w:b/>
          <w:bCs/>
          <w:sz w:val="23"/>
          <w:szCs w:val="20"/>
        </w:rPr>
        <w:t xml:space="preserve"> 202</w:t>
      </w:r>
      <w:r w:rsidR="00AE12DF" w:rsidRPr="000B77EF">
        <w:rPr>
          <w:rFonts w:cstheme="minorHAnsi"/>
          <w:b/>
          <w:bCs/>
          <w:sz w:val="23"/>
          <w:szCs w:val="20"/>
        </w:rPr>
        <w:t>5</w:t>
      </w:r>
      <w:r w:rsidR="009014DB" w:rsidRPr="000B77EF">
        <w:rPr>
          <w:rFonts w:cstheme="minorHAnsi"/>
          <w:b/>
          <w:bCs/>
          <w:sz w:val="23"/>
          <w:szCs w:val="20"/>
        </w:rPr>
        <w:t xml:space="preserve"> r</w:t>
      </w:r>
      <w:r w:rsidR="002E3F40" w:rsidRPr="000B77EF">
        <w:rPr>
          <w:rFonts w:cstheme="minorHAnsi"/>
          <w:b/>
          <w:bCs/>
          <w:sz w:val="23"/>
          <w:szCs w:val="20"/>
        </w:rPr>
        <w:t>oku</w:t>
      </w:r>
      <w:r w:rsidR="009014DB" w:rsidRPr="000B77EF">
        <w:rPr>
          <w:rFonts w:cstheme="minorHAnsi"/>
          <w:b/>
          <w:bCs/>
          <w:sz w:val="23"/>
          <w:szCs w:val="20"/>
        </w:rPr>
        <w:t xml:space="preserve"> o godzinie 14.00</w:t>
      </w:r>
      <w:r w:rsidR="009014DB" w:rsidRPr="002E3F40">
        <w:rPr>
          <w:rFonts w:cstheme="minorHAnsi"/>
          <w:sz w:val="23"/>
          <w:szCs w:val="20"/>
        </w:rPr>
        <w:t xml:space="preserve"> </w:t>
      </w:r>
      <w:r w:rsidR="00AE12DF" w:rsidRPr="002E3F40">
        <w:rPr>
          <w:rFonts w:cstheme="minorHAnsi"/>
          <w:sz w:val="23"/>
          <w:szCs w:val="20"/>
        </w:rPr>
        <w:t>w siedzibie Pracowni Planowania Przestrzennego w Piotrkowie Trybunalskim, przy ulicy Farnej 8</w:t>
      </w:r>
      <w:r w:rsidR="009014DB" w:rsidRPr="002E3F40">
        <w:rPr>
          <w:rFonts w:cstheme="minorHAnsi"/>
          <w:sz w:val="23"/>
          <w:szCs w:val="20"/>
        </w:rPr>
        <w:t>,</w:t>
      </w:r>
    </w:p>
    <w:p w14:paraId="29F37ED3" w14:textId="5363EA70" w:rsidR="009014DB" w:rsidRPr="002E3F40" w:rsidRDefault="009014DB" w:rsidP="002E3F40">
      <w:pPr>
        <w:spacing w:after="0" w:line="360" w:lineRule="auto"/>
        <w:rPr>
          <w:rFonts w:cstheme="minorHAnsi"/>
          <w:sz w:val="23"/>
          <w:szCs w:val="20"/>
        </w:rPr>
      </w:pPr>
      <w:r w:rsidRPr="002E3F40">
        <w:rPr>
          <w:rFonts w:cstheme="minorHAnsi"/>
          <w:sz w:val="23"/>
          <w:szCs w:val="20"/>
        </w:rPr>
        <w:t xml:space="preserve">- </w:t>
      </w:r>
      <w:r w:rsidRPr="000B77EF">
        <w:rPr>
          <w:rFonts w:cstheme="minorHAnsi"/>
          <w:b/>
          <w:bCs/>
          <w:sz w:val="23"/>
          <w:szCs w:val="20"/>
        </w:rPr>
        <w:t>dyżur projektanta</w:t>
      </w:r>
      <w:r w:rsidRPr="002E3F40">
        <w:rPr>
          <w:rFonts w:cstheme="minorHAnsi"/>
          <w:sz w:val="23"/>
          <w:szCs w:val="20"/>
        </w:rPr>
        <w:t xml:space="preserve"> odbędzie się w dniu </w:t>
      </w:r>
      <w:r w:rsidR="00AE12DF" w:rsidRPr="000B77EF">
        <w:rPr>
          <w:rFonts w:cstheme="minorHAnsi"/>
          <w:b/>
          <w:bCs/>
          <w:sz w:val="23"/>
          <w:szCs w:val="20"/>
        </w:rPr>
        <w:t>6 lutego</w:t>
      </w:r>
      <w:r w:rsidR="0068533C" w:rsidRPr="000B77EF">
        <w:rPr>
          <w:rFonts w:cstheme="minorHAnsi"/>
          <w:b/>
          <w:bCs/>
          <w:sz w:val="23"/>
          <w:szCs w:val="20"/>
        </w:rPr>
        <w:t xml:space="preserve"> </w:t>
      </w:r>
      <w:r w:rsidRPr="000B77EF">
        <w:rPr>
          <w:rFonts w:cstheme="minorHAnsi"/>
          <w:b/>
          <w:bCs/>
          <w:sz w:val="23"/>
          <w:szCs w:val="20"/>
        </w:rPr>
        <w:t>202</w:t>
      </w:r>
      <w:r w:rsidR="00AE12DF" w:rsidRPr="000B77EF">
        <w:rPr>
          <w:rFonts w:cstheme="minorHAnsi"/>
          <w:b/>
          <w:bCs/>
          <w:sz w:val="23"/>
          <w:szCs w:val="20"/>
        </w:rPr>
        <w:t>5</w:t>
      </w:r>
      <w:r w:rsidRPr="000B77EF">
        <w:rPr>
          <w:rFonts w:cstheme="minorHAnsi"/>
          <w:b/>
          <w:bCs/>
          <w:sz w:val="23"/>
          <w:szCs w:val="20"/>
        </w:rPr>
        <w:t xml:space="preserve"> r</w:t>
      </w:r>
      <w:r w:rsidR="002E3F40" w:rsidRPr="000B77EF">
        <w:rPr>
          <w:rFonts w:cstheme="minorHAnsi"/>
          <w:b/>
          <w:bCs/>
          <w:sz w:val="23"/>
          <w:szCs w:val="20"/>
        </w:rPr>
        <w:t>oku</w:t>
      </w:r>
      <w:r w:rsidRPr="000B77EF">
        <w:rPr>
          <w:rFonts w:cstheme="minorHAnsi"/>
          <w:b/>
          <w:bCs/>
          <w:sz w:val="23"/>
          <w:szCs w:val="20"/>
        </w:rPr>
        <w:t xml:space="preserve"> o</w:t>
      </w:r>
      <w:r w:rsidR="00AE12DF" w:rsidRPr="000B77EF">
        <w:rPr>
          <w:rFonts w:cstheme="minorHAnsi"/>
          <w:b/>
          <w:bCs/>
          <w:sz w:val="23"/>
          <w:szCs w:val="20"/>
        </w:rPr>
        <w:t>d</w:t>
      </w:r>
      <w:r w:rsidRPr="000B77EF">
        <w:rPr>
          <w:rFonts w:cstheme="minorHAnsi"/>
          <w:b/>
          <w:bCs/>
          <w:sz w:val="23"/>
          <w:szCs w:val="20"/>
        </w:rPr>
        <w:t xml:space="preserve"> godz</w:t>
      </w:r>
      <w:r w:rsidR="002E3F40" w:rsidRPr="000B77EF">
        <w:rPr>
          <w:rFonts w:cstheme="minorHAnsi"/>
          <w:b/>
          <w:bCs/>
          <w:sz w:val="23"/>
          <w:szCs w:val="20"/>
        </w:rPr>
        <w:t>iny</w:t>
      </w:r>
      <w:r w:rsidRPr="000B77EF">
        <w:rPr>
          <w:rFonts w:cstheme="minorHAnsi"/>
          <w:b/>
          <w:bCs/>
          <w:sz w:val="23"/>
          <w:szCs w:val="20"/>
        </w:rPr>
        <w:t xml:space="preserve"> 1</w:t>
      </w:r>
      <w:r w:rsidR="008E1843" w:rsidRPr="000B77EF">
        <w:rPr>
          <w:rFonts w:cstheme="minorHAnsi"/>
          <w:b/>
          <w:bCs/>
          <w:sz w:val="23"/>
          <w:szCs w:val="20"/>
        </w:rPr>
        <w:t>5</w:t>
      </w:r>
      <w:r w:rsidRPr="000B77EF">
        <w:rPr>
          <w:rFonts w:cstheme="minorHAnsi"/>
          <w:b/>
          <w:bCs/>
          <w:sz w:val="23"/>
          <w:szCs w:val="20"/>
        </w:rPr>
        <w:t>.00</w:t>
      </w:r>
      <w:r w:rsidR="00AE12DF" w:rsidRPr="000B77EF">
        <w:rPr>
          <w:rFonts w:cstheme="minorHAnsi"/>
          <w:b/>
          <w:bCs/>
          <w:sz w:val="23"/>
          <w:szCs w:val="20"/>
        </w:rPr>
        <w:t xml:space="preserve"> do godz</w:t>
      </w:r>
      <w:r w:rsidR="002E3F40" w:rsidRPr="000B77EF">
        <w:rPr>
          <w:rFonts w:cstheme="minorHAnsi"/>
          <w:b/>
          <w:bCs/>
          <w:sz w:val="23"/>
          <w:szCs w:val="20"/>
        </w:rPr>
        <w:t>iny</w:t>
      </w:r>
      <w:r w:rsidR="00AE12DF" w:rsidRPr="000B77EF">
        <w:rPr>
          <w:rFonts w:cstheme="minorHAnsi"/>
          <w:b/>
          <w:bCs/>
          <w:sz w:val="23"/>
          <w:szCs w:val="20"/>
        </w:rPr>
        <w:t xml:space="preserve"> 17.00</w:t>
      </w:r>
      <w:r w:rsidRPr="002E3F40">
        <w:rPr>
          <w:rFonts w:cstheme="minorHAnsi"/>
          <w:sz w:val="23"/>
          <w:szCs w:val="20"/>
        </w:rPr>
        <w:t xml:space="preserve"> </w:t>
      </w:r>
      <w:r w:rsidR="00AE12DF" w:rsidRPr="002E3F40">
        <w:rPr>
          <w:rFonts w:cstheme="minorHAnsi"/>
          <w:sz w:val="23"/>
          <w:szCs w:val="20"/>
        </w:rPr>
        <w:t>w siedzibie Pracowni Planowania Przestrzennego w Piotrkowie Trybunalskim, przy ulicy Farnej 8</w:t>
      </w:r>
      <w:r w:rsidRPr="002E3F40">
        <w:rPr>
          <w:rFonts w:cstheme="minorHAnsi"/>
          <w:sz w:val="23"/>
          <w:szCs w:val="20"/>
        </w:rPr>
        <w:t>.</w:t>
      </w:r>
    </w:p>
    <w:p w14:paraId="0FD2FA7E" w14:textId="32055419" w:rsidR="001E034F" w:rsidRPr="002E3F40" w:rsidRDefault="001E034F" w:rsidP="002E3F40">
      <w:pPr>
        <w:spacing w:after="0" w:line="360" w:lineRule="auto"/>
        <w:rPr>
          <w:rFonts w:cstheme="minorHAnsi"/>
          <w:sz w:val="23"/>
          <w:szCs w:val="20"/>
        </w:rPr>
      </w:pPr>
      <w:r w:rsidRPr="002E3F40">
        <w:rPr>
          <w:rFonts w:cstheme="minorHAnsi"/>
          <w:sz w:val="23"/>
          <w:szCs w:val="20"/>
        </w:rPr>
        <w:t xml:space="preserve">Projekt planu miejscowego został udostępniony w siedzibie </w:t>
      </w:r>
      <w:r w:rsidR="00AE12DF" w:rsidRPr="002E3F40">
        <w:rPr>
          <w:rFonts w:cstheme="minorHAnsi"/>
          <w:sz w:val="23"/>
          <w:szCs w:val="20"/>
        </w:rPr>
        <w:t>Pracowni Planowania Przestrzennego</w:t>
      </w:r>
      <w:r w:rsidRPr="002E3F40">
        <w:rPr>
          <w:rFonts w:cstheme="minorHAnsi"/>
          <w:sz w:val="23"/>
          <w:szCs w:val="20"/>
        </w:rPr>
        <w:t>, a</w:t>
      </w:r>
      <w:r w:rsidR="004555B3" w:rsidRPr="002E3F40">
        <w:rPr>
          <w:rFonts w:cstheme="minorHAnsi"/>
          <w:sz w:val="23"/>
          <w:szCs w:val="20"/>
        </w:rPr>
        <w:t xml:space="preserve"> </w:t>
      </w:r>
      <w:r w:rsidRPr="002E3F40">
        <w:rPr>
          <w:rFonts w:cstheme="minorHAnsi"/>
          <w:sz w:val="23"/>
          <w:szCs w:val="20"/>
        </w:rPr>
        <w:t>także w</w:t>
      </w:r>
      <w:r w:rsidR="002E3F40">
        <w:rPr>
          <w:rFonts w:cstheme="minorHAnsi"/>
          <w:sz w:val="23"/>
          <w:szCs w:val="20"/>
        </w:rPr>
        <w:t xml:space="preserve"> </w:t>
      </w:r>
      <w:r w:rsidRPr="002E3F40">
        <w:rPr>
          <w:rFonts w:cstheme="minorHAnsi"/>
          <w:sz w:val="23"/>
          <w:szCs w:val="20"/>
        </w:rPr>
        <w:t>Biuletynie Informacji Publicznej</w:t>
      </w:r>
      <w:r w:rsidR="00AE12DF" w:rsidRPr="002E3F40">
        <w:rPr>
          <w:rFonts w:cstheme="minorHAnsi"/>
          <w:sz w:val="23"/>
          <w:szCs w:val="20"/>
        </w:rPr>
        <w:t xml:space="preserve"> na stronie www.ppp.piotrkow.4bip.pl.</w:t>
      </w:r>
    </w:p>
    <w:p w14:paraId="30CDE105" w14:textId="24E025CD" w:rsidR="008B32C0" w:rsidRPr="002E3F40" w:rsidRDefault="008B32C0" w:rsidP="002E3F40">
      <w:pPr>
        <w:spacing w:after="0" w:line="360" w:lineRule="auto"/>
        <w:rPr>
          <w:rFonts w:cstheme="minorHAnsi"/>
          <w:sz w:val="23"/>
          <w:szCs w:val="20"/>
        </w:rPr>
      </w:pPr>
      <w:r w:rsidRPr="002E3F40">
        <w:rPr>
          <w:rFonts w:cstheme="minorHAnsi"/>
          <w:sz w:val="23"/>
          <w:szCs w:val="20"/>
        </w:rPr>
        <w:t>W okresie prowadzenia konsultacji społecznych można składać uwagi do projektu planu. Składający uwagi zobowiązany jest podać swoje imię i nazwisko albo nazwę oraz adres zamieszkania albo siedziby oraz adres poczty elektronicznej, o ile taki posiada, a także wskazuje, czy jest właścicielem lub użytkownikiem wieczystym nieruchomości objętej uwagą, oraz może podać dodatkowe dane do kontaktu takie jak adres do korespondencji lub numer telefonu.</w:t>
      </w:r>
    </w:p>
    <w:p w14:paraId="653E55D4" w14:textId="34CA74B5" w:rsidR="008B32C0" w:rsidRPr="002E3F40" w:rsidRDefault="008B32C0" w:rsidP="002E3F40">
      <w:pPr>
        <w:spacing w:after="0" w:line="360" w:lineRule="auto"/>
        <w:rPr>
          <w:rFonts w:cstheme="minorHAnsi"/>
          <w:sz w:val="23"/>
          <w:szCs w:val="20"/>
        </w:rPr>
      </w:pPr>
      <w:r w:rsidRPr="000B77EF">
        <w:rPr>
          <w:rFonts w:cstheme="minorHAnsi"/>
          <w:b/>
          <w:bCs/>
          <w:sz w:val="23"/>
          <w:szCs w:val="20"/>
        </w:rPr>
        <w:t>Uwagi do projektu planu miejscowego</w:t>
      </w:r>
      <w:r w:rsidRPr="002E3F40">
        <w:rPr>
          <w:rFonts w:cstheme="minorHAnsi"/>
          <w:sz w:val="23"/>
          <w:szCs w:val="20"/>
        </w:rPr>
        <w:t xml:space="preserve"> należy składać w nieprzekraczalnym terminie do dnia </w:t>
      </w:r>
      <w:r w:rsidR="00AE12DF" w:rsidRPr="000B77EF">
        <w:rPr>
          <w:rFonts w:cstheme="minorHAnsi"/>
          <w:b/>
          <w:bCs/>
          <w:sz w:val="23"/>
          <w:szCs w:val="20"/>
        </w:rPr>
        <w:t xml:space="preserve">21 lutego 2025 </w:t>
      </w:r>
      <w:r w:rsidRPr="000B77EF">
        <w:rPr>
          <w:rFonts w:cstheme="minorHAnsi"/>
          <w:b/>
          <w:bCs/>
          <w:sz w:val="23"/>
          <w:szCs w:val="20"/>
        </w:rPr>
        <w:t>r</w:t>
      </w:r>
      <w:r w:rsidR="002E3F40" w:rsidRPr="000B77EF">
        <w:rPr>
          <w:rFonts w:cstheme="minorHAnsi"/>
          <w:b/>
          <w:bCs/>
          <w:sz w:val="23"/>
          <w:szCs w:val="20"/>
        </w:rPr>
        <w:t>oku</w:t>
      </w:r>
      <w:r w:rsidRPr="002E3F40">
        <w:rPr>
          <w:rFonts w:cstheme="minorHAnsi"/>
          <w:sz w:val="23"/>
          <w:szCs w:val="20"/>
        </w:rPr>
        <w:t xml:space="preserve"> w</w:t>
      </w:r>
      <w:r w:rsidR="002E3F40">
        <w:rPr>
          <w:rFonts w:cstheme="minorHAnsi"/>
          <w:sz w:val="23"/>
          <w:szCs w:val="20"/>
        </w:rPr>
        <w:t xml:space="preserve"> </w:t>
      </w:r>
      <w:r w:rsidRPr="002E3F40">
        <w:rPr>
          <w:rFonts w:cstheme="minorHAnsi"/>
          <w:sz w:val="23"/>
          <w:szCs w:val="20"/>
        </w:rPr>
        <w:t xml:space="preserve">formie papierowej na adres: </w:t>
      </w:r>
      <w:r w:rsidR="00AE12DF" w:rsidRPr="002E3F40">
        <w:rPr>
          <w:rFonts w:cstheme="minorHAnsi"/>
          <w:sz w:val="23"/>
          <w:szCs w:val="20"/>
        </w:rPr>
        <w:t>Pracownia Planowania Przestrzennego, ul</w:t>
      </w:r>
      <w:r w:rsidR="002E3F40">
        <w:rPr>
          <w:rFonts w:cstheme="minorHAnsi"/>
          <w:sz w:val="23"/>
          <w:szCs w:val="20"/>
        </w:rPr>
        <w:t>ica</w:t>
      </w:r>
      <w:r w:rsidR="00AE12DF" w:rsidRPr="002E3F40">
        <w:rPr>
          <w:rFonts w:cstheme="minorHAnsi"/>
          <w:sz w:val="23"/>
          <w:szCs w:val="20"/>
        </w:rPr>
        <w:t xml:space="preserve"> Farna 8,</w:t>
      </w:r>
      <w:r w:rsidR="004555B3" w:rsidRPr="002E3F40">
        <w:rPr>
          <w:rFonts w:cstheme="minorHAnsi"/>
          <w:sz w:val="23"/>
          <w:szCs w:val="20"/>
        </w:rPr>
        <w:t xml:space="preserve"> </w:t>
      </w:r>
      <w:r w:rsidR="00AE12DF" w:rsidRPr="002E3F40">
        <w:rPr>
          <w:rFonts w:cstheme="minorHAnsi"/>
          <w:sz w:val="23"/>
          <w:szCs w:val="20"/>
        </w:rPr>
        <w:t xml:space="preserve">97-300 Piotrków Trybunalski </w:t>
      </w:r>
      <w:r w:rsidRPr="002E3F40">
        <w:rPr>
          <w:rFonts w:cstheme="minorHAnsi"/>
          <w:sz w:val="23"/>
          <w:szCs w:val="20"/>
        </w:rPr>
        <w:t>lub w formie elektronicznej, w tym za pomocą środków komunikacji elektronicznej, bez konieczności opatrywania ich bezpiecznym podpisem elektronicznym, w</w:t>
      </w:r>
      <w:r w:rsidR="002E3F40">
        <w:rPr>
          <w:rFonts w:cstheme="minorHAnsi"/>
          <w:sz w:val="23"/>
          <w:szCs w:val="20"/>
        </w:rPr>
        <w:t xml:space="preserve"> </w:t>
      </w:r>
      <w:r w:rsidRPr="002E3F40">
        <w:rPr>
          <w:rFonts w:cstheme="minorHAnsi"/>
          <w:sz w:val="23"/>
          <w:szCs w:val="20"/>
        </w:rPr>
        <w:t xml:space="preserve">szczególności za pomocą poczty elektronicznej na adres </w:t>
      </w:r>
      <w:r w:rsidR="007F64F5" w:rsidRPr="002E3F40">
        <w:rPr>
          <w:rFonts w:cstheme="minorHAnsi"/>
          <w:sz w:val="23"/>
          <w:szCs w:val="20"/>
        </w:rPr>
        <w:t xml:space="preserve">e-mail: </w:t>
      </w:r>
      <w:r w:rsidR="00AE12DF" w:rsidRPr="002E3F40">
        <w:rPr>
          <w:rFonts w:cstheme="minorHAnsi"/>
          <w:sz w:val="23"/>
          <w:szCs w:val="20"/>
        </w:rPr>
        <w:lastRenderedPageBreak/>
        <w:t>pracownia@ppp.piotrkow.pl,</w:t>
      </w:r>
      <w:r w:rsidRPr="002E3F40">
        <w:rPr>
          <w:rFonts w:cstheme="minorHAnsi"/>
          <w:sz w:val="23"/>
          <w:szCs w:val="20"/>
        </w:rPr>
        <w:t xml:space="preserve"> elektronicznej skrzynki podawczej e</w:t>
      </w:r>
      <w:r w:rsidR="00866A25" w:rsidRPr="002E3F40">
        <w:rPr>
          <w:rFonts w:cstheme="minorHAnsi"/>
          <w:sz w:val="23"/>
          <w:szCs w:val="20"/>
        </w:rPr>
        <w:t>-</w:t>
      </w:r>
      <w:r w:rsidRPr="002E3F40">
        <w:rPr>
          <w:rFonts w:cstheme="minorHAnsi"/>
          <w:sz w:val="23"/>
          <w:szCs w:val="20"/>
        </w:rPr>
        <w:t>PUAP, formularza zamieszczonego na stronie internetowej urzędu, ewentualnie ustnie do protokołu.</w:t>
      </w:r>
    </w:p>
    <w:p w14:paraId="236F9E21" w14:textId="38568521" w:rsidR="008B32C0" w:rsidRPr="002E3F40" w:rsidRDefault="008B32C0" w:rsidP="002E3F40">
      <w:pPr>
        <w:spacing w:after="0" w:line="360" w:lineRule="auto"/>
        <w:rPr>
          <w:rFonts w:cstheme="minorHAnsi"/>
          <w:sz w:val="23"/>
          <w:szCs w:val="20"/>
        </w:rPr>
      </w:pPr>
      <w:r w:rsidRPr="002E3F40">
        <w:rPr>
          <w:rFonts w:cstheme="minorHAnsi"/>
          <w:sz w:val="23"/>
          <w:szCs w:val="20"/>
        </w:rPr>
        <w:t xml:space="preserve">Organem właściwym do rozpatrzenia uwag jest </w:t>
      </w:r>
      <w:r w:rsidR="00AE12DF" w:rsidRPr="002E3F40">
        <w:rPr>
          <w:rFonts w:cstheme="minorHAnsi"/>
          <w:sz w:val="23"/>
          <w:szCs w:val="20"/>
        </w:rPr>
        <w:t>Prezydent Miasta Piotrkowa Trybunalskiego</w:t>
      </w:r>
      <w:r w:rsidRPr="002E3F40">
        <w:rPr>
          <w:rFonts w:cstheme="minorHAnsi"/>
          <w:sz w:val="23"/>
          <w:szCs w:val="20"/>
        </w:rPr>
        <w:t>.</w:t>
      </w:r>
    </w:p>
    <w:p w14:paraId="0C1211FC" w14:textId="77777777" w:rsidR="008B32C0" w:rsidRPr="002E3F40" w:rsidRDefault="008B32C0" w:rsidP="002E3F40">
      <w:pPr>
        <w:spacing w:line="360" w:lineRule="auto"/>
        <w:rPr>
          <w:rFonts w:cstheme="minorHAnsi"/>
          <w:sz w:val="23"/>
        </w:rPr>
      </w:pPr>
    </w:p>
    <w:p w14:paraId="7594BB05" w14:textId="0B0CCBC0" w:rsidR="00AE12DF" w:rsidRPr="002E3F40" w:rsidRDefault="00AE12DF" w:rsidP="002E3F40">
      <w:pPr>
        <w:spacing w:after="0" w:line="360" w:lineRule="auto"/>
        <w:rPr>
          <w:rFonts w:eastAsia="Times New Roman" w:cstheme="minorHAnsi"/>
          <w:bCs/>
          <w:iCs/>
          <w:kern w:val="0"/>
          <w:sz w:val="23"/>
          <w:lang w:eastAsia="pl-PL"/>
          <w14:ligatures w14:val="none"/>
        </w:rPr>
      </w:pPr>
      <w:r w:rsidRPr="002E3F40">
        <w:rPr>
          <w:rFonts w:eastAsia="Times New Roman" w:cstheme="minorHAnsi"/>
          <w:bCs/>
          <w:iCs/>
          <w:kern w:val="0"/>
          <w:sz w:val="23"/>
          <w:lang w:eastAsia="pl-PL"/>
          <w14:ligatures w14:val="none"/>
        </w:rPr>
        <w:t>Z up</w:t>
      </w:r>
      <w:r w:rsidR="002E3F40">
        <w:rPr>
          <w:rFonts w:eastAsia="Times New Roman" w:cstheme="minorHAnsi"/>
          <w:bCs/>
          <w:iCs/>
          <w:kern w:val="0"/>
          <w:sz w:val="23"/>
          <w:lang w:eastAsia="pl-PL"/>
          <w14:ligatures w14:val="none"/>
        </w:rPr>
        <w:t>oważnienia</w:t>
      </w:r>
      <w:r w:rsidRPr="002E3F40">
        <w:rPr>
          <w:rFonts w:eastAsia="Times New Roman" w:cstheme="minorHAnsi"/>
          <w:bCs/>
          <w:iCs/>
          <w:kern w:val="0"/>
          <w:sz w:val="23"/>
          <w:lang w:eastAsia="pl-PL"/>
          <w14:ligatures w14:val="none"/>
        </w:rPr>
        <w:t xml:space="preserve"> PREZYDENTA MIASTA</w:t>
      </w:r>
    </w:p>
    <w:p w14:paraId="65D7B190" w14:textId="77777777" w:rsidR="00AE12DF" w:rsidRPr="002E3F40" w:rsidRDefault="00AE12DF" w:rsidP="002E3F40">
      <w:pPr>
        <w:spacing w:after="0" w:line="360" w:lineRule="auto"/>
        <w:rPr>
          <w:rFonts w:eastAsia="Times New Roman" w:cstheme="minorHAnsi"/>
          <w:bCs/>
          <w:iCs/>
          <w:kern w:val="0"/>
          <w:sz w:val="23"/>
          <w:lang w:eastAsia="pl-PL"/>
          <w14:ligatures w14:val="none"/>
        </w:rPr>
      </w:pPr>
      <w:r w:rsidRPr="002E3F40">
        <w:rPr>
          <w:rFonts w:eastAsia="Times New Roman" w:cstheme="minorHAnsi"/>
          <w:bCs/>
          <w:iCs/>
          <w:kern w:val="0"/>
          <w:sz w:val="23"/>
          <w:lang w:eastAsia="pl-PL"/>
          <w14:ligatures w14:val="none"/>
        </w:rPr>
        <w:t xml:space="preserve">Piotr </w:t>
      </w:r>
      <w:proofErr w:type="spellStart"/>
      <w:r w:rsidRPr="002E3F40">
        <w:rPr>
          <w:rFonts w:eastAsia="Times New Roman" w:cstheme="minorHAnsi"/>
          <w:bCs/>
          <w:iCs/>
          <w:kern w:val="0"/>
          <w:sz w:val="23"/>
          <w:lang w:eastAsia="pl-PL"/>
          <w14:ligatures w14:val="none"/>
        </w:rPr>
        <w:t>Kulbat</w:t>
      </w:r>
      <w:proofErr w:type="spellEnd"/>
    </w:p>
    <w:p w14:paraId="1EC3E02B" w14:textId="77777777" w:rsidR="00AE12DF" w:rsidRPr="002E3F40" w:rsidRDefault="00AE12DF" w:rsidP="002E3F40">
      <w:pPr>
        <w:spacing w:after="0" w:line="360" w:lineRule="auto"/>
        <w:rPr>
          <w:rFonts w:eastAsia="Times New Roman" w:cstheme="minorHAnsi"/>
          <w:bCs/>
          <w:iCs/>
          <w:kern w:val="0"/>
          <w:sz w:val="23"/>
          <w:lang w:eastAsia="pl-PL"/>
          <w14:ligatures w14:val="none"/>
        </w:rPr>
      </w:pPr>
      <w:r w:rsidRPr="002E3F40">
        <w:rPr>
          <w:rFonts w:eastAsia="Times New Roman" w:cstheme="minorHAnsi"/>
          <w:bCs/>
          <w:iCs/>
          <w:kern w:val="0"/>
          <w:sz w:val="23"/>
          <w:lang w:eastAsia="pl-PL"/>
          <w14:ligatures w14:val="none"/>
        </w:rPr>
        <w:t>WICEPREZYDENT MIASTA</w:t>
      </w:r>
    </w:p>
    <w:p w14:paraId="5B7B98F4" w14:textId="77777777" w:rsidR="00AE12DF" w:rsidRPr="002E3F40" w:rsidRDefault="00AE12DF" w:rsidP="002E3F40">
      <w:pPr>
        <w:spacing w:after="0" w:line="360" w:lineRule="auto"/>
        <w:rPr>
          <w:rFonts w:eastAsia="Times New Roman" w:cstheme="minorHAnsi"/>
          <w:bCs/>
          <w:iCs/>
          <w:kern w:val="0"/>
          <w:sz w:val="23"/>
          <w:szCs w:val="16"/>
          <w:lang w:eastAsia="pl-PL"/>
          <w14:ligatures w14:val="none"/>
        </w:rPr>
      </w:pPr>
      <w:r w:rsidRPr="002E3F40">
        <w:rPr>
          <w:rFonts w:eastAsia="Times New Roman" w:cstheme="minorHAnsi"/>
          <w:bCs/>
          <w:iCs/>
          <w:kern w:val="0"/>
          <w:sz w:val="23"/>
          <w:szCs w:val="16"/>
          <w:lang w:eastAsia="pl-PL"/>
          <w14:ligatures w14:val="none"/>
        </w:rPr>
        <w:t>Dokument podpisany kwalifikowanym podpisem elektronicznym</w:t>
      </w:r>
    </w:p>
    <w:p w14:paraId="2FA79F7C" w14:textId="77777777" w:rsidR="00AE12DF" w:rsidRPr="002E3F40" w:rsidRDefault="00AE12DF" w:rsidP="002E3F40">
      <w:pPr>
        <w:spacing w:after="0" w:line="360" w:lineRule="auto"/>
        <w:ind w:firstLine="4395"/>
        <w:rPr>
          <w:rFonts w:eastAsia="Times New Roman" w:cstheme="minorHAnsi"/>
          <w:bCs/>
          <w:iCs/>
          <w:kern w:val="0"/>
          <w:sz w:val="23"/>
          <w:szCs w:val="16"/>
          <w:lang w:eastAsia="pl-PL"/>
          <w14:ligatures w14:val="none"/>
        </w:rPr>
      </w:pPr>
    </w:p>
    <w:p w14:paraId="680BFF6C" w14:textId="4FC235C7" w:rsidR="001E034F" w:rsidRPr="002E3F40" w:rsidRDefault="00AE12DF" w:rsidP="000B77EF">
      <w:pPr>
        <w:spacing w:after="0" w:line="360" w:lineRule="auto"/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</w:pPr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Administratorem danych osobowych przetwarzanych przez Pracownię Planowania Przestrzennego w Piotrkowie Trybunalskim w związku z realizacją zadań w zakresie planowania przestrzennego jest Prezydent Miasta Piotrkowa Trybunalskiego, przy ul. Pasaż K. Rudowskiego 10, 97-300 Piotrków Trybunalski. Klauzula informacyjna dotycząca przetwarzania danych osobowych dostępna jest pod adresem </w:t>
      </w:r>
      <w:hyperlink r:id="rId4" w:history="1">
        <w:r w:rsidRPr="002E3F40">
          <w:rPr>
            <w:rFonts w:eastAsia="Times New Roman" w:cstheme="minorHAnsi"/>
            <w:iCs/>
            <w:color w:val="0000FF"/>
            <w:kern w:val="0"/>
            <w:sz w:val="23"/>
            <w:szCs w:val="18"/>
            <w:u w:val="single"/>
            <w:lang w:eastAsia="pl-PL"/>
            <w14:ligatures w14:val="none"/>
          </w:rPr>
          <w:t>www.bip.piotrkow.pl</w:t>
        </w:r>
      </w:hyperlink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 w zakładce ochrona danych osobowych oraz </w:t>
      </w:r>
      <w:hyperlink r:id="rId5" w:history="1">
        <w:r w:rsidRPr="002E3F40">
          <w:rPr>
            <w:rFonts w:eastAsia="Times New Roman" w:cstheme="minorHAnsi"/>
            <w:iCs/>
            <w:color w:val="0000FF"/>
            <w:kern w:val="0"/>
            <w:sz w:val="23"/>
            <w:szCs w:val="18"/>
            <w:u w:val="single"/>
            <w:lang w:eastAsia="pl-PL"/>
            <w14:ligatures w14:val="none"/>
          </w:rPr>
          <w:t>www.ppp.piotrkow.4bip.pl</w:t>
        </w:r>
      </w:hyperlink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 w zakładce Inspektor danych osobowych.</w:t>
      </w:r>
    </w:p>
    <w:p w14:paraId="215D614D" w14:textId="23BE6850" w:rsidR="00E41C2D" w:rsidRPr="002E3F40" w:rsidRDefault="00E41C2D" w:rsidP="000B77EF">
      <w:pPr>
        <w:spacing w:after="0" w:line="360" w:lineRule="auto"/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</w:pPr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>Zgodnie z art</w:t>
      </w:r>
      <w:r w:rsid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>ykułem</w:t>
      </w:r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 8a ust</w:t>
      </w:r>
      <w:r w:rsid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>ęp</w:t>
      </w:r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 1 oraz art</w:t>
      </w:r>
      <w:r w:rsid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>ykułem</w:t>
      </w:r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 8h ust</w:t>
      </w:r>
      <w:r w:rsid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>ęp</w:t>
      </w:r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 2 ustawy z dnia 27 marca 2003 r</w:t>
      </w:r>
      <w:r w:rsid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>oku</w:t>
      </w:r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 o planowaniu i zagospodarowaniu przestrzennym, w związku z przetwarzaniem przez Prezydenta Miasta Piotrkowa Trybunalskiego danych osobowych, uzyskanych w toku prowadzenia postępowań dotyczących sporządzania aktów planistycznych, prawo, o którym mowa w art</w:t>
      </w:r>
      <w:r w:rsid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>ykule</w:t>
      </w:r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 15 ust</w:t>
      </w:r>
      <w:r w:rsidR="000B77EF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>ęp</w:t>
      </w:r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 1 lit</w:t>
      </w:r>
      <w:r w:rsidR="000B77EF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>era</w:t>
      </w:r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 g rozporządzenia Parlamentu Europejskiego i Rady (UE) 2016/679 z dnia 27 kwietnia 2016 r</w:t>
      </w:r>
      <w:r w:rsidR="000B77EF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>oku</w:t>
      </w:r>
      <w:r w:rsidRPr="002E3F40">
        <w:rPr>
          <w:rFonts w:eastAsia="Times New Roman" w:cstheme="minorHAnsi"/>
          <w:iCs/>
          <w:kern w:val="0"/>
          <w:sz w:val="23"/>
          <w:szCs w:val="18"/>
          <w:lang w:eastAsia="pl-PL"/>
          <w14:ligatures w14:val="none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1, ze zm.), przysługuje, jeżeli nie wpływa na ochronę praw i wolności osoby, od której dane te pozyskano.</w:t>
      </w:r>
    </w:p>
    <w:sectPr w:rsidR="00E41C2D" w:rsidRPr="002E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82"/>
    <w:rsid w:val="000B77EF"/>
    <w:rsid w:val="001B1582"/>
    <w:rsid w:val="001E034F"/>
    <w:rsid w:val="002E3F40"/>
    <w:rsid w:val="0034016A"/>
    <w:rsid w:val="00426C1A"/>
    <w:rsid w:val="004555B3"/>
    <w:rsid w:val="00533D57"/>
    <w:rsid w:val="005A5745"/>
    <w:rsid w:val="005E2AD1"/>
    <w:rsid w:val="0068533C"/>
    <w:rsid w:val="007F64F5"/>
    <w:rsid w:val="00802828"/>
    <w:rsid w:val="00816C09"/>
    <w:rsid w:val="00835509"/>
    <w:rsid w:val="00863CE4"/>
    <w:rsid w:val="00866A25"/>
    <w:rsid w:val="008B32C0"/>
    <w:rsid w:val="008C22D8"/>
    <w:rsid w:val="008E1843"/>
    <w:rsid w:val="009014DB"/>
    <w:rsid w:val="00994155"/>
    <w:rsid w:val="00A95429"/>
    <w:rsid w:val="00AE12DF"/>
    <w:rsid w:val="00BB4682"/>
    <w:rsid w:val="00BC5166"/>
    <w:rsid w:val="00D05396"/>
    <w:rsid w:val="00E41C2D"/>
    <w:rsid w:val="00E93CAD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0689"/>
  <w15:chartTrackingRefBased/>
  <w15:docId w15:val="{C87071CC-F393-44AA-A909-435373E6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3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pp.piotrkow.4bip.pl" TargetMode="External"/><Relationship Id="rId4" Type="http://schemas.openxmlformats.org/officeDocument/2006/relationships/hyperlink" Target="http://www.bip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StebKa</dc:creator>
  <cp:keywords/>
  <dc:description/>
  <cp:lastModifiedBy>StebKa</cp:lastModifiedBy>
  <cp:revision>6</cp:revision>
  <dcterms:created xsi:type="dcterms:W3CDTF">2024-07-04T10:29:00Z</dcterms:created>
  <dcterms:modified xsi:type="dcterms:W3CDTF">2025-01-22T08:51:00Z</dcterms:modified>
</cp:coreProperties>
</file>